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3E" w:rsidRDefault="00EA293E"/>
    <w:p w:rsidR="00EA293E" w:rsidRDefault="00EA293E"/>
    <w:p w:rsidR="00EA293E" w:rsidRDefault="00824E6D" w:rsidP="00824E6D">
      <w:pPr>
        <w:jc w:val="center"/>
      </w:pPr>
      <w:r>
        <w:rPr>
          <w:noProof/>
        </w:rPr>
        <w:drawing>
          <wp:inline distT="0" distB="0" distL="0" distR="0">
            <wp:extent cx="1190625" cy="1038225"/>
            <wp:effectExtent l="0" t="0" r="9525" b="9525"/>
            <wp:docPr id="3" name="Picture 3"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p>
    <w:tbl>
      <w:tblPr>
        <w:tblStyle w:val="TableGrid"/>
        <w:tblW w:w="11604" w:type="dxa"/>
        <w:tblInd w:w="-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04"/>
      </w:tblGrid>
      <w:tr w:rsidR="00CF1E27" w:rsidRPr="004F4FCA" w:rsidTr="00496E74">
        <w:trPr>
          <w:trHeight w:val="8074"/>
        </w:trPr>
        <w:tc>
          <w:tcPr>
            <w:tcW w:w="11604" w:type="dxa"/>
          </w:tcPr>
          <w:p w:rsidR="00EA293E" w:rsidRDefault="00EA293E"/>
          <w:tbl>
            <w:tblPr>
              <w:tblW w:w="0" w:type="auto"/>
              <w:tblInd w:w="297" w:type="dxa"/>
              <w:tblLayout w:type="fixed"/>
              <w:tblCellMar>
                <w:left w:w="0" w:type="dxa"/>
                <w:right w:w="0" w:type="dxa"/>
              </w:tblCellMar>
              <w:tblLook w:val="0000" w:firstRow="0" w:lastRow="0" w:firstColumn="0" w:lastColumn="0" w:noHBand="0" w:noVBand="0"/>
            </w:tblPr>
            <w:tblGrid>
              <w:gridCol w:w="4320"/>
              <w:gridCol w:w="200"/>
              <w:gridCol w:w="3580"/>
              <w:gridCol w:w="2971"/>
            </w:tblGrid>
            <w:tr w:rsidR="00CF1E27" w:rsidRPr="004F4FCA" w:rsidTr="00496E74">
              <w:trPr>
                <w:trHeight w:val="296"/>
              </w:trPr>
              <w:tc>
                <w:tcPr>
                  <w:tcW w:w="4320" w:type="dxa"/>
                  <w:shd w:val="clear" w:color="auto" w:fill="auto"/>
                  <w:vAlign w:val="bottom"/>
                </w:tcPr>
                <w:p w:rsidR="00BE5EBD" w:rsidRPr="004F4FCA" w:rsidRDefault="00CF1E27" w:rsidP="00BE5EBD">
                  <w:pPr>
                    <w:spacing w:line="195" w:lineRule="exact"/>
                    <w:ind w:left="439"/>
                    <w:rPr>
                      <w:rFonts w:ascii="Times New Roman" w:eastAsia="PMingLiU" w:hAnsi="Times New Roman" w:cs="Times New Roman"/>
                      <w:sz w:val="16"/>
                    </w:rPr>
                  </w:pPr>
                  <w:r w:rsidRPr="004F4FCA">
                    <w:rPr>
                      <w:rFonts w:ascii="Times New Roman" w:eastAsia="Times New Roman" w:hAnsi="Times New Roman" w:cs="Times New Roman"/>
                      <w:b/>
                      <w:sz w:val="16"/>
                    </w:rPr>
                    <w:t xml:space="preserve">4. Expéditeur </w:t>
                  </w:r>
                  <w:r w:rsidRPr="004F4FCA">
                    <w:rPr>
                      <w:rFonts w:ascii="Times New Roman" w:eastAsia="PMingLiU" w:hAnsi="Times New Roman" w:cs="Times New Roman"/>
                      <w:sz w:val="16"/>
                    </w:rPr>
                    <w:t>(nom et adresse complète) :</w:t>
                  </w:r>
                </w:p>
                <w:p w:rsidR="00CF1E27" w:rsidRPr="004F4FCA" w:rsidRDefault="00CF1E27" w:rsidP="00BE5EBD">
                  <w:pPr>
                    <w:spacing w:line="195" w:lineRule="exact"/>
                    <w:ind w:left="439"/>
                    <w:rPr>
                      <w:rFonts w:ascii="Times New Roman" w:eastAsia="PMingLiU" w:hAnsi="Times New Roman" w:cs="Times New Roman"/>
                      <w:sz w:val="16"/>
                    </w:rPr>
                  </w:pPr>
                  <w:r w:rsidRPr="004F4FCA">
                    <w:rPr>
                      <w:rFonts w:ascii="Times New Roman" w:eastAsia="Times New Roman" w:hAnsi="Times New Roman" w:cs="Times New Roman"/>
                      <w:b/>
                      <w:sz w:val="16"/>
                    </w:rPr>
                    <w:t xml:space="preserve"> Expeditor </w:t>
                  </w:r>
                  <w:r w:rsidRPr="004F4FCA">
                    <w:rPr>
                      <w:rFonts w:ascii="Times New Roman" w:eastAsia="PMingLiU" w:hAnsi="Times New Roman" w:cs="Times New Roman"/>
                      <w:sz w:val="16"/>
                    </w:rPr>
                    <w:t>(numele și adresa completă) :</w:t>
                  </w: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6551" w:type="dxa"/>
                  <w:gridSpan w:val="2"/>
                  <w:shd w:val="clear" w:color="auto" w:fill="auto"/>
                  <w:vAlign w:val="bottom"/>
                </w:tcPr>
                <w:p w:rsidR="00CF1E27" w:rsidRPr="004F4FCA" w:rsidRDefault="00CF1E27" w:rsidP="00BE5EBD">
                  <w:pPr>
                    <w:spacing w:line="0" w:lineRule="atLeast"/>
                    <w:ind w:left="439" w:right="140"/>
                    <w:jc w:val="center"/>
                    <w:rPr>
                      <w:rFonts w:ascii="Times New Roman" w:eastAsia="Times New Roman" w:hAnsi="Times New Roman" w:cs="Times New Roman"/>
                      <w:b/>
                      <w:w w:val="97"/>
                      <w:sz w:val="16"/>
                    </w:rPr>
                  </w:pPr>
                  <w:r w:rsidRPr="004F4FCA">
                    <w:rPr>
                      <w:rFonts w:ascii="Times New Roman" w:eastAsia="Times New Roman" w:hAnsi="Times New Roman" w:cs="Times New Roman"/>
                      <w:b/>
                      <w:w w:val="97"/>
                      <w:sz w:val="16"/>
                    </w:rPr>
                    <w:t xml:space="preserve">CERTIFICAT VETERINAIRE </w:t>
                  </w:r>
                  <w:r w:rsidRPr="004F4FCA">
                    <w:rPr>
                      <w:rFonts w:ascii="Times New Roman" w:eastAsia="Times New Roman" w:hAnsi="Times New Roman" w:cs="Times New Roman"/>
                      <w:b/>
                      <w:w w:val="97"/>
                      <w:vertAlign w:val="superscript"/>
                    </w:rPr>
                    <w:t>(1)</w:t>
                  </w:r>
                </w:p>
                <w:p w:rsidR="00CF1E27" w:rsidRPr="004F4FCA" w:rsidRDefault="00CF1E27" w:rsidP="00BE5EBD">
                  <w:pPr>
                    <w:spacing w:line="0" w:lineRule="atLeast"/>
                    <w:ind w:left="439" w:right="140"/>
                    <w:jc w:val="center"/>
                    <w:rPr>
                      <w:rFonts w:ascii="Times New Roman" w:eastAsia="Times New Roman" w:hAnsi="Times New Roman" w:cs="Times New Roman"/>
                      <w:b/>
                      <w:w w:val="97"/>
                      <w:vertAlign w:val="superscript"/>
                    </w:rPr>
                  </w:pPr>
                  <w:r w:rsidRPr="004F4FCA">
                    <w:rPr>
                      <w:rFonts w:ascii="Times New Roman" w:eastAsia="Times New Roman" w:hAnsi="Times New Roman" w:cs="Times New Roman"/>
                      <w:b/>
                      <w:w w:val="97"/>
                      <w:sz w:val="16"/>
                    </w:rPr>
                    <w:t xml:space="preserve">CERTIFICAT VETERINAR </w:t>
                  </w:r>
                  <w:r w:rsidRPr="004F4FCA">
                    <w:rPr>
                      <w:rFonts w:ascii="Times New Roman" w:eastAsia="Times New Roman" w:hAnsi="Times New Roman" w:cs="Times New Roman"/>
                      <w:b/>
                      <w:w w:val="97"/>
                      <w:vertAlign w:val="superscript"/>
                    </w:rPr>
                    <w:t>(1)</w:t>
                  </w:r>
                </w:p>
              </w:tc>
            </w:tr>
            <w:tr w:rsidR="00CF1E27" w:rsidRPr="004F4FCA" w:rsidTr="00496E74">
              <w:trPr>
                <w:trHeight w:val="185"/>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6"/>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6"/>
                    </w:rPr>
                  </w:pPr>
                </w:p>
              </w:tc>
              <w:tc>
                <w:tcPr>
                  <w:tcW w:w="6551" w:type="dxa"/>
                  <w:gridSpan w:val="2"/>
                  <w:shd w:val="clear" w:color="auto" w:fill="auto"/>
                  <w:vAlign w:val="bottom"/>
                </w:tcPr>
                <w:p w:rsidR="007B3E91" w:rsidRDefault="00CF1E27" w:rsidP="00BE5EBD">
                  <w:pPr>
                    <w:spacing w:line="0" w:lineRule="atLeast"/>
                    <w:ind w:left="439" w:right="140"/>
                    <w:jc w:val="center"/>
                    <w:rPr>
                      <w:rFonts w:ascii="Times New Roman" w:eastAsia="Times New Roman" w:hAnsi="Times New Roman" w:cs="Times New Roman"/>
                      <w:b/>
                      <w:w w:val="99"/>
                      <w:sz w:val="16"/>
                    </w:rPr>
                  </w:pPr>
                  <w:r w:rsidRPr="004F4FCA">
                    <w:rPr>
                      <w:rFonts w:ascii="Times New Roman" w:eastAsia="Times New Roman" w:hAnsi="Times New Roman" w:cs="Times New Roman"/>
                      <w:b/>
                      <w:w w:val="99"/>
                      <w:sz w:val="16"/>
                    </w:rPr>
                    <w:t xml:space="preserve">relatif aux produits destinés à la consommation humaine exportés vers la </w:t>
                  </w:r>
                </w:p>
                <w:p w:rsidR="00CF1E27" w:rsidRPr="004F4FCA" w:rsidRDefault="00CF1E27" w:rsidP="00BE5EBD">
                  <w:pPr>
                    <w:spacing w:line="0" w:lineRule="atLeast"/>
                    <w:ind w:left="439" w:right="140"/>
                    <w:jc w:val="center"/>
                    <w:rPr>
                      <w:rFonts w:ascii="Times New Roman" w:eastAsia="Times New Roman" w:hAnsi="Times New Roman" w:cs="Times New Roman"/>
                      <w:b/>
                      <w:w w:val="98"/>
                      <w:sz w:val="16"/>
                    </w:rPr>
                  </w:pPr>
                  <w:r w:rsidRPr="004F4FCA">
                    <w:rPr>
                      <w:rFonts w:ascii="Times New Roman" w:eastAsia="Times New Roman" w:hAnsi="Times New Roman" w:cs="Times New Roman"/>
                      <w:b/>
                      <w:w w:val="98"/>
                      <w:sz w:val="16"/>
                    </w:rPr>
                    <w:t>Nouvelle-Calédonie</w:t>
                  </w:r>
                </w:p>
                <w:p w:rsidR="00CF1E27" w:rsidRPr="004F4FCA" w:rsidRDefault="00CF1E27" w:rsidP="00BE5EBD">
                  <w:pPr>
                    <w:spacing w:line="0" w:lineRule="atLeast"/>
                    <w:ind w:left="439" w:right="140"/>
                    <w:jc w:val="center"/>
                    <w:rPr>
                      <w:rFonts w:ascii="Times New Roman" w:eastAsia="Times New Roman" w:hAnsi="Times New Roman" w:cs="Times New Roman"/>
                      <w:b/>
                      <w:w w:val="99"/>
                      <w:sz w:val="16"/>
                    </w:rPr>
                  </w:pPr>
                  <w:r w:rsidRPr="004F4FCA">
                    <w:rPr>
                      <w:rFonts w:ascii="Times New Roman" w:eastAsia="Times New Roman" w:hAnsi="Times New Roman" w:cs="Times New Roman"/>
                      <w:b/>
                      <w:w w:val="99"/>
                      <w:sz w:val="16"/>
                    </w:rPr>
                    <w:t xml:space="preserve"> privitor la produsele  destinate consumului uman exportate în</w:t>
                  </w:r>
                  <w:r w:rsidRPr="004F4FCA">
                    <w:rPr>
                      <w:rFonts w:ascii="Times New Roman" w:eastAsia="Times New Roman" w:hAnsi="Times New Roman" w:cs="Times New Roman"/>
                      <w:b/>
                      <w:w w:val="98"/>
                      <w:sz w:val="16"/>
                    </w:rPr>
                    <w:t xml:space="preserve"> Noua Caledonie</w:t>
                  </w:r>
                </w:p>
              </w:tc>
            </w:tr>
            <w:tr w:rsidR="00CF1E27" w:rsidRPr="004F4FCA" w:rsidTr="00496E74">
              <w:trPr>
                <w:trHeight w:val="213"/>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8"/>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8"/>
                    </w:rPr>
                  </w:pPr>
                </w:p>
              </w:tc>
              <w:tc>
                <w:tcPr>
                  <w:tcW w:w="3580" w:type="dxa"/>
                  <w:shd w:val="clear" w:color="auto" w:fill="auto"/>
                  <w:vAlign w:val="bottom"/>
                </w:tcPr>
                <w:p w:rsidR="00CF1E27" w:rsidRPr="004F4FCA" w:rsidRDefault="00CF1E27" w:rsidP="00BE5EBD">
                  <w:pPr>
                    <w:spacing w:line="0" w:lineRule="atLeast"/>
                    <w:ind w:left="439"/>
                    <w:jc w:val="center"/>
                    <w:rPr>
                      <w:rFonts w:ascii="Times New Roman" w:eastAsia="Times New Roman" w:hAnsi="Times New Roman" w:cs="Times New Roman"/>
                      <w:b/>
                      <w:w w:val="98"/>
                      <w:sz w:val="16"/>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8"/>
                    </w:rPr>
                  </w:pPr>
                </w:p>
              </w:tc>
            </w:tr>
            <w:tr w:rsidR="00CF1E27" w:rsidRPr="004F4FCA" w:rsidTr="00496E74">
              <w:trPr>
                <w:trHeight w:val="326"/>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3580" w:type="dxa"/>
                  <w:shd w:val="clear" w:color="auto" w:fill="auto"/>
                  <w:vAlign w:val="bottom"/>
                </w:tcPr>
                <w:p w:rsidR="00CF1E27" w:rsidRPr="004F4FCA" w:rsidRDefault="00CF1E27" w:rsidP="00BE5EBD">
                  <w:pPr>
                    <w:spacing w:line="244" w:lineRule="exact"/>
                    <w:ind w:left="439"/>
                    <w:rPr>
                      <w:rFonts w:ascii="Times New Roman" w:eastAsia="PMingLiU" w:hAnsi="Times New Roman" w:cs="Times New Roman"/>
                      <w:sz w:val="16"/>
                    </w:rPr>
                  </w:pPr>
                  <w:r w:rsidRPr="004F4FCA">
                    <w:rPr>
                      <w:rFonts w:ascii="Times New Roman" w:eastAsia="PMingLiU" w:hAnsi="Times New Roman" w:cs="Times New Roman"/>
                      <w:sz w:val="16"/>
                    </w:rPr>
                    <w:t xml:space="preserve">Numéro </w:t>
                  </w:r>
                  <w:r w:rsidRPr="004F4FCA">
                    <w:rPr>
                      <w:rFonts w:ascii="Times New Roman" w:eastAsia="Times New Roman" w:hAnsi="Times New Roman" w:cs="Times New Roman"/>
                      <w:vertAlign w:val="superscript"/>
                    </w:rPr>
                    <w:t>(2)</w:t>
                  </w:r>
                </w:p>
                <w:p w:rsidR="00CF1E27" w:rsidRPr="004F4FCA" w:rsidRDefault="00CF1E27" w:rsidP="00BE5EBD">
                  <w:pPr>
                    <w:spacing w:line="244" w:lineRule="exact"/>
                    <w:ind w:left="439"/>
                    <w:rPr>
                      <w:rFonts w:ascii="Times New Roman" w:eastAsia="Times New Roman" w:hAnsi="Times New Roman" w:cs="Times New Roman"/>
                      <w:vertAlign w:val="superscript"/>
                    </w:rPr>
                  </w:pPr>
                  <w:r w:rsidRPr="004F4FCA">
                    <w:rPr>
                      <w:rFonts w:ascii="Times New Roman" w:eastAsia="PMingLiU" w:hAnsi="Times New Roman" w:cs="Times New Roman"/>
                      <w:sz w:val="16"/>
                    </w:rPr>
                    <w:t xml:space="preserve">Număr </w:t>
                  </w:r>
                  <w:r w:rsidRPr="004F4FCA">
                    <w:rPr>
                      <w:rFonts w:ascii="Times New Roman" w:eastAsia="Times New Roman" w:hAnsi="Times New Roman" w:cs="Times New Roman"/>
                      <w:vertAlign w:val="superscript"/>
                    </w:rPr>
                    <w:t>(2)</w:t>
                  </w:r>
                </w:p>
              </w:tc>
              <w:tc>
                <w:tcPr>
                  <w:tcW w:w="2971" w:type="dxa"/>
                  <w:shd w:val="clear" w:color="auto" w:fill="auto"/>
                  <w:vAlign w:val="bottom"/>
                </w:tcPr>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ORIGINAL</w:t>
                  </w:r>
                </w:p>
              </w:tc>
            </w:tr>
            <w:tr w:rsidR="00CF1E27" w:rsidRPr="004F4FCA" w:rsidTr="00496E74">
              <w:trPr>
                <w:trHeight w:val="154"/>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3"/>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3"/>
                    </w:rPr>
                  </w:pPr>
                </w:p>
              </w:tc>
              <w:tc>
                <w:tcPr>
                  <w:tcW w:w="358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3"/>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3"/>
                    </w:rPr>
                  </w:pPr>
                </w:p>
              </w:tc>
            </w:tr>
            <w:tr w:rsidR="00CF1E27" w:rsidRPr="004F4FCA" w:rsidTr="00496E74">
              <w:trPr>
                <w:trHeight w:val="244"/>
              </w:trPr>
              <w:tc>
                <w:tcPr>
                  <w:tcW w:w="4320" w:type="dxa"/>
                  <w:shd w:val="clear" w:color="auto" w:fill="auto"/>
                  <w:vAlign w:val="bottom"/>
                </w:tcPr>
                <w:p w:rsidR="00CF1E27" w:rsidRPr="004F4FCA" w:rsidRDefault="00CF1E27" w:rsidP="00BE5EBD">
                  <w:pPr>
                    <w:spacing w:line="195" w:lineRule="exact"/>
                    <w:ind w:left="439"/>
                    <w:rPr>
                      <w:rFonts w:ascii="Times New Roman" w:eastAsia="PMingLiU" w:hAnsi="Times New Roman" w:cs="Times New Roman"/>
                      <w:sz w:val="16"/>
                    </w:rPr>
                  </w:pPr>
                  <w:r w:rsidRPr="004F4FCA">
                    <w:rPr>
                      <w:rFonts w:ascii="Times New Roman" w:eastAsia="Times New Roman" w:hAnsi="Times New Roman" w:cs="Times New Roman"/>
                      <w:b/>
                      <w:sz w:val="16"/>
                    </w:rPr>
                    <w:t xml:space="preserve">5. Lieu de destination </w:t>
                  </w:r>
                  <w:r w:rsidRPr="004F4FCA">
                    <w:rPr>
                      <w:rFonts w:ascii="Times New Roman" w:eastAsia="PMingLiU" w:hAnsi="Times New Roman" w:cs="Times New Roman"/>
                      <w:sz w:val="16"/>
                    </w:rPr>
                    <w:t>(port ou aéroport de déchargement) :</w:t>
                  </w:r>
                </w:p>
                <w:p w:rsidR="00CF1E27" w:rsidRPr="004F4FCA" w:rsidRDefault="00CF1E27" w:rsidP="00BE5EBD">
                  <w:pPr>
                    <w:spacing w:line="195" w:lineRule="exact"/>
                    <w:ind w:left="439"/>
                    <w:rPr>
                      <w:rFonts w:ascii="Times New Roman" w:eastAsia="PMingLiU" w:hAnsi="Times New Roman" w:cs="Times New Roman"/>
                      <w:sz w:val="16"/>
                    </w:rPr>
                  </w:pPr>
                  <w:r w:rsidRPr="004F4FCA">
                    <w:rPr>
                      <w:rFonts w:ascii="Times New Roman" w:eastAsia="Times New Roman" w:hAnsi="Times New Roman" w:cs="Times New Roman"/>
                      <w:b/>
                      <w:sz w:val="16"/>
                    </w:rPr>
                    <w:t xml:space="preserve">Locul de destinație </w:t>
                  </w:r>
                  <w:r w:rsidRPr="004F4FCA">
                    <w:rPr>
                      <w:rFonts w:ascii="Times New Roman" w:eastAsia="PMingLiU" w:hAnsi="Times New Roman" w:cs="Times New Roman"/>
                      <w:sz w:val="16"/>
                    </w:rPr>
                    <w:t>(port sau aeroport de descărcare) :</w:t>
                  </w: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b/>
                      <w:w w:val="99"/>
                      <w:sz w:val="16"/>
                    </w:rPr>
                  </w:pPr>
                  <w:r w:rsidRPr="004F4FCA">
                    <w:rPr>
                      <w:rFonts w:ascii="Times New Roman" w:eastAsia="Times New Roman" w:hAnsi="Times New Roman" w:cs="Times New Roman"/>
                      <w:b/>
                      <w:w w:val="99"/>
                      <w:sz w:val="16"/>
                    </w:rPr>
                    <w:t>1.</w:t>
                  </w:r>
                </w:p>
              </w:tc>
              <w:tc>
                <w:tcPr>
                  <w:tcW w:w="3580" w:type="dxa"/>
                  <w:shd w:val="clear" w:color="auto" w:fill="auto"/>
                  <w:vAlign w:val="bottom"/>
                </w:tcPr>
                <w:p w:rsidR="00CF1E27" w:rsidRPr="004F4FCA" w:rsidRDefault="00AB3B2B" w:rsidP="00BE5EBD">
                  <w:pPr>
                    <w:spacing w:line="195" w:lineRule="exact"/>
                    <w:ind w:left="439"/>
                    <w:rPr>
                      <w:rFonts w:ascii="Times New Roman" w:eastAsia="PMingLiU" w:hAnsi="Times New Roman" w:cs="Times New Roman"/>
                      <w:sz w:val="16"/>
                    </w:rPr>
                  </w:pPr>
                  <w:r w:rsidRPr="004F4FCA">
                    <w:rPr>
                      <w:rFonts w:ascii="Times New Roman" w:eastAsia="Times New Roman" w:hAnsi="Times New Roman" w:cs="Times New Roman"/>
                      <w:b/>
                      <w:sz w:val="16"/>
                    </w:rPr>
                    <w:t xml:space="preserve">1. </w:t>
                  </w:r>
                  <w:r w:rsidR="00CF1E27" w:rsidRPr="004F4FCA">
                    <w:rPr>
                      <w:rFonts w:ascii="Times New Roman" w:eastAsia="Times New Roman" w:hAnsi="Times New Roman" w:cs="Times New Roman"/>
                      <w:b/>
                      <w:sz w:val="16"/>
                    </w:rPr>
                    <w:t xml:space="preserve">Provenance des produits </w:t>
                  </w:r>
                  <w:r w:rsidR="00CF1E27" w:rsidRPr="004F4FCA">
                    <w:rPr>
                      <w:rFonts w:ascii="Times New Roman" w:eastAsia="PMingLiU" w:hAnsi="Times New Roman" w:cs="Times New Roman"/>
                      <w:sz w:val="16"/>
                    </w:rPr>
                    <w:t xml:space="preserve">(Pays exportateur): </w:t>
                  </w:r>
                  <w:r w:rsidR="00CF1E27" w:rsidRPr="004F4FCA">
                    <w:rPr>
                      <w:rFonts w:ascii="Times New Roman" w:eastAsia="Times New Roman" w:hAnsi="Times New Roman" w:cs="Times New Roman"/>
                      <w:b/>
                      <w:sz w:val="16"/>
                    </w:rPr>
                    <w:t xml:space="preserve">Originea produselor </w:t>
                  </w:r>
                  <w:r w:rsidR="00CF1E27" w:rsidRPr="004F4FCA">
                    <w:rPr>
                      <w:rFonts w:ascii="Times New Roman" w:eastAsia="PMingLiU" w:hAnsi="Times New Roman" w:cs="Times New Roman"/>
                      <w:sz w:val="16"/>
                    </w:rPr>
                    <w:t>(Țara exportatoare) :</w:t>
                  </w: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r>
            <w:tr w:rsidR="00CF1E27" w:rsidRPr="004F4FCA" w:rsidTr="00496E74">
              <w:trPr>
                <w:trHeight w:val="444"/>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358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r>
            <w:tr w:rsidR="00CF1E27" w:rsidRPr="004F4FCA" w:rsidTr="00496E74">
              <w:trPr>
                <w:trHeight w:val="246"/>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b/>
                      <w:w w:val="99"/>
                      <w:sz w:val="16"/>
                    </w:rPr>
                  </w:pPr>
                  <w:r w:rsidRPr="004F4FCA">
                    <w:rPr>
                      <w:rFonts w:ascii="Times New Roman" w:eastAsia="Times New Roman" w:hAnsi="Times New Roman" w:cs="Times New Roman"/>
                      <w:b/>
                      <w:w w:val="99"/>
                      <w:sz w:val="16"/>
                    </w:rPr>
                    <w:t>2.</w:t>
                  </w:r>
                </w:p>
              </w:tc>
              <w:tc>
                <w:tcPr>
                  <w:tcW w:w="3580" w:type="dxa"/>
                  <w:shd w:val="clear" w:color="auto" w:fill="auto"/>
                  <w:vAlign w:val="bottom"/>
                </w:tcPr>
                <w:p w:rsidR="00CF1E27" w:rsidRPr="004F4FCA" w:rsidRDefault="00AB3B2B" w:rsidP="00BE5EBD">
                  <w:pPr>
                    <w:spacing w:line="0" w:lineRule="atLeast"/>
                    <w:ind w:left="439"/>
                    <w:rPr>
                      <w:rFonts w:ascii="Times New Roman" w:eastAsia="Times New Roman" w:hAnsi="Times New Roman" w:cs="Times New Roman"/>
                      <w:b/>
                      <w:sz w:val="16"/>
                    </w:rPr>
                  </w:pPr>
                  <w:r w:rsidRPr="004F4FCA">
                    <w:rPr>
                      <w:rFonts w:ascii="Times New Roman" w:eastAsia="Times New Roman" w:hAnsi="Times New Roman" w:cs="Times New Roman"/>
                      <w:b/>
                      <w:sz w:val="16"/>
                    </w:rPr>
                    <w:t>2.</w:t>
                  </w:r>
                  <w:r w:rsidR="00CF1E27" w:rsidRPr="004F4FCA">
                    <w:rPr>
                      <w:rFonts w:ascii="Times New Roman" w:eastAsia="Times New Roman" w:hAnsi="Times New Roman" w:cs="Times New Roman"/>
                      <w:b/>
                      <w:sz w:val="16"/>
                    </w:rPr>
                    <w:t xml:space="preserve">Autorité compétente </w:t>
                  </w:r>
                </w:p>
                <w:p w:rsidR="00CF1E27" w:rsidRPr="004F4FCA" w:rsidRDefault="00CF1E27" w:rsidP="00BE5EBD">
                  <w:pPr>
                    <w:spacing w:line="0" w:lineRule="atLeast"/>
                    <w:ind w:left="439"/>
                    <w:rPr>
                      <w:rFonts w:ascii="Times New Roman" w:eastAsia="Times New Roman" w:hAnsi="Times New Roman" w:cs="Times New Roman"/>
                      <w:b/>
                      <w:sz w:val="16"/>
                    </w:rPr>
                  </w:pPr>
                  <w:r w:rsidRPr="004F4FCA">
                    <w:rPr>
                      <w:rFonts w:ascii="Times New Roman" w:eastAsia="Times New Roman" w:hAnsi="Times New Roman" w:cs="Times New Roman"/>
                      <w:b/>
                      <w:sz w:val="16"/>
                    </w:rPr>
                    <w:t>Autoritatea competentă</w:t>
                  </w: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r>
            <w:tr w:rsidR="00CF1E27" w:rsidRPr="004F4FCA" w:rsidTr="00496E74">
              <w:trPr>
                <w:trHeight w:val="118"/>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0"/>
                    </w:rPr>
                  </w:pPr>
                </w:p>
              </w:tc>
              <w:tc>
                <w:tcPr>
                  <w:tcW w:w="3780" w:type="dxa"/>
                  <w:gridSpan w:val="2"/>
                  <w:vMerge w:val="restart"/>
                  <w:shd w:val="clear" w:color="auto" w:fill="auto"/>
                  <w:vAlign w:val="bottom"/>
                </w:tcPr>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2.1 Ministère :</w:t>
                  </w: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 xml:space="preserve"> Minister :</w:t>
                  </w:r>
                </w:p>
                <w:p w:rsidR="00CF1E27" w:rsidRPr="004F4FCA" w:rsidRDefault="00CF1E27" w:rsidP="00BE5EBD">
                  <w:pPr>
                    <w:spacing w:line="192" w:lineRule="exact"/>
                    <w:ind w:left="439"/>
                    <w:rPr>
                      <w:rFonts w:ascii="Times New Roman" w:eastAsia="PMingLiU" w:hAnsi="Times New Roman" w:cs="Times New Roman"/>
                      <w:sz w:val="16"/>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0"/>
                    </w:rPr>
                  </w:pPr>
                </w:p>
              </w:tc>
            </w:tr>
            <w:tr w:rsidR="00CF1E27" w:rsidRPr="004F4FCA" w:rsidTr="00496E74">
              <w:trPr>
                <w:trHeight w:val="102"/>
              </w:trPr>
              <w:tc>
                <w:tcPr>
                  <w:tcW w:w="4320" w:type="dxa"/>
                  <w:vMerge w:val="restart"/>
                  <w:shd w:val="clear" w:color="auto" w:fill="auto"/>
                  <w:vAlign w:val="bottom"/>
                </w:tcPr>
                <w:p w:rsidR="00CF1E27" w:rsidRPr="004F4FCA" w:rsidRDefault="00CF1E27" w:rsidP="00BE5EBD">
                  <w:pPr>
                    <w:spacing w:line="195" w:lineRule="exact"/>
                    <w:ind w:left="439"/>
                    <w:rPr>
                      <w:rFonts w:ascii="Times New Roman" w:eastAsia="PMingLiU" w:hAnsi="Times New Roman" w:cs="Times New Roman"/>
                      <w:sz w:val="16"/>
                    </w:rPr>
                  </w:pPr>
                  <w:r w:rsidRPr="004F4FCA">
                    <w:rPr>
                      <w:rFonts w:ascii="Times New Roman" w:eastAsia="Times New Roman" w:hAnsi="Times New Roman" w:cs="Times New Roman"/>
                      <w:b/>
                      <w:sz w:val="16"/>
                    </w:rPr>
                    <w:t xml:space="preserve">6. Destinataire </w:t>
                  </w:r>
                  <w:r w:rsidRPr="004F4FCA">
                    <w:rPr>
                      <w:rFonts w:ascii="Times New Roman" w:eastAsia="PMingLiU" w:hAnsi="Times New Roman" w:cs="Times New Roman"/>
                      <w:sz w:val="16"/>
                    </w:rPr>
                    <w:t>(nom et adresse complète) :</w:t>
                  </w:r>
                </w:p>
                <w:p w:rsidR="00CF1E27" w:rsidRPr="004F4FCA" w:rsidRDefault="00CF1E27" w:rsidP="00BE5EBD">
                  <w:pPr>
                    <w:spacing w:line="195" w:lineRule="exact"/>
                    <w:ind w:left="439"/>
                    <w:rPr>
                      <w:rFonts w:ascii="Times New Roman" w:eastAsia="PMingLiU" w:hAnsi="Times New Roman" w:cs="Times New Roman"/>
                      <w:sz w:val="16"/>
                    </w:rPr>
                  </w:pPr>
                  <w:r w:rsidRPr="004F4FCA">
                    <w:rPr>
                      <w:rFonts w:ascii="Times New Roman" w:eastAsia="Times New Roman" w:hAnsi="Times New Roman" w:cs="Times New Roman"/>
                      <w:b/>
                      <w:sz w:val="16"/>
                    </w:rPr>
                    <w:t xml:space="preserve">Destinatar </w:t>
                  </w:r>
                  <w:r w:rsidRPr="004F4FCA">
                    <w:rPr>
                      <w:rFonts w:ascii="Times New Roman" w:eastAsia="PMingLiU" w:hAnsi="Times New Roman" w:cs="Times New Roman"/>
                      <w:sz w:val="16"/>
                    </w:rPr>
                    <w:t>(numele și adresa completă) :</w:t>
                  </w:r>
                </w:p>
              </w:tc>
              <w:tc>
                <w:tcPr>
                  <w:tcW w:w="3780" w:type="dxa"/>
                  <w:gridSpan w:val="2"/>
                  <w:vMerge/>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r>
            <w:tr w:rsidR="00CF1E27" w:rsidRPr="004F4FCA" w:rsidTr="00496E74">
              <w:trPr>
                <w:trHeight w:val="142"/>
              </w:trPr>
              <w:tc>
                <w:tcPr>
                  <w:tcW w:w="4320" w:type="dxa"/>
                  <w:vMerge/>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2"/>
                    </w:rPr>
                  </w:pPr>
                </w:p>
              </w:tc>
              <w:tc>
                <w:tcPr>
                  <w:tcW w:w="3780" w:type="dxa"/>
                  <w:gridSpan w:val="2"/>
                  <w:vMerge w:val="restart"/>
                  <w:shd w:val="clear" w:color="auto" w:fill="auto"/>
                  <w:vAlign w:val="bottom"/>
                </w:tcPr>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2.2 Service :</w:t>
                  </w: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Serviciu :</w:t>
                  </w: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2"/>
                    </w:rPr>
                  </w:pPr>
                </w:p>
              </w:tc>
            </w:tr>
            <w:tr w:rsidR="00CF1E27" w:rsidRPr="004F4FCA" w:rsidTr="00496E74">
              <w:trPr>
                <w:trHeight w:val="103"/>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c>
                <w:tcPr>
                  <w:tcW w:w="3780" w:type="dxa"/>
                  <w:gridSpan w:val="2"/>
                  <w:vMerge/>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r>
            <w:tr w:rsidR="00CF1E27" w:rsidRPr="004F4FCA" w:rsidTr="00496E74">
              <w:trPr>
                <w:trHeight w:val="245"/>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c>
                <w:tcPr>
                  <w:tcW w:w="3780" w:type="dxa"/>
                  <w:gridSpan w:val="2"/>
                  <w:shd w:val="clear" w:color="auto" w:fill="auto"/>
                  <w:vAlign w:val="bottom"/>
                </w:tcPr>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2.3 Niveau local</w:t>
                  </w:r>
                  <w:r w:rsidR="00D6787E">
                    <w:rPr>
                      <w:rFonts w:ascii="Times New Roman" w:eastAsia="PMingLiU" w:hAnsi="Times New Roman" w:cs="Times New Roman"/>
                      <w:sz w:val="16"/>
                      <w:lang w:val="en-GB"/>
                    </w:rPr>
                    <w:t>/</w:t>
                  </w:r>
                  <w:r w:rsidRPr="004F4FCA">
                    <w:rPr>
                      <w:rFonts w:ascii="Times New Roman" w:eastAsia="PMingLiU" w:hAnsi="Times New Roman" w:cs="Times New Roman"/>
                      <w:sz w:val="16"/>
                    </w:rPr>
                    <w:t>régional :</w:t>
                  </w: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Nivel local</w:t>
                  </w:r>
                  <w:r w:rsidR="00D6787E">
                    <w:rPr>
                      <w:rFonts w:ascii="Times New Roman" w:eastAsia="PMingLiU" w:hAnsi="Times New Roman" w:cs="Times New Roman"/>
                      <w:sz w:val="16"/>
                      <w:lang w:val="en-GB"/>
                    </w:rPr>
                    <w:t>/</w:t>
                  </w:r>
                  <w:r w:rsidRPr="004F4FCA">
                    <w:rPr>
                      <w:rFonts w:ascii="Times New Roman" w:eastAsia="PMingLiU" w:hAnsi="Times New Roman" w:cs="Times New Roman"/>
                      <w:sz w:val="16"/>
                    </w:rPr>
                    <w:t>regional :</w:t>
                  </w: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r>
            <w:tr w:rsidR="00CF1E27" w:rsidRPr="004F4FCA" w:rsidTr="00496E74">
              <w:trPr>
                <w:trHeight w:val="96"/>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c>
                <w:tcPr>
                  <w:tcW w:w="358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r>
            <w:tr w:rsidR="00CF1E27" w:rsidRPr="004F4FCA" w:rsidTr="00496E74">
              <w:trPr>
                <w:trHeight w:val="246"/>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b/>
                      <w:w w:val="99"/>
                      <w:sz w:val="16"/>
                    </w:rPr>
                  </w:pPr>
                  <w:r w:rsidRPr="004F4FCA">
                    <w:rPr>
                      <w:rFonts w:ascii="Times New Roman" w:eastAsia="Times New Roman" w:hAnsi="Times New Roman" w:cs="Times New Roman"/>
                      <w:b/>
                      <w:w w:val="99"/>
                      <w:sz w:val="16"/>
                    </w:rPr>
                    <w:t>3.</w:t>
                  </w:r>
                </w:p>
              </w:tc>
              <w:tc>
                <w:tcPr>
                  <w:tcW w:w="3580" w:type="dxa"/>
                  <w:shd w:val="clear" w:color="auto" w:fill="auto"/>
                  <w:vAlign w:val="bottom"/>
                </w:tcPr>
                <w:p w:rsidR="00CF1E27" w:rsidRPr="004F4FCA" w:rsidRDefault="00AB3B2B" w:rsidP="00BE5EBD">
                  <w:pPr>
                    <w:spacing w:line="0" w:lineRule="atLeast"/>
                    <w:ind w:left="439"/>
                    <w:rPr>
                      <w:rFonts w:ascii="Times New Roman" w:eastAsia="Times New Roman" w:hAnsi="Times New Roman" w:cs="Times New Roman"/>
                      <w:b/>
                      <w:sz w:val="16"/>
                    </w:rPr>
                  </w:pPr>
                  <w:r w:rsidRPr="004F4FCA">
                    <w:rPr>
                      <w:rFonts w:ascii="Times New Roman" w:eastAsia="Times New Roman" w:hAnsi="Times New Roman" w:cs="Times New Roman"/>
                      <w:b/>
                      <w:sz w:val="16"/>
                    </w:rPr>
                    <w:t>3.</w:t>
                  </w:r>
                  <w:r w:rsidR="00CF1E27" w:rsidRPr="004F4FCA">
                    <w:rPr>
                      <w:rFonts w:ascii="Times New Roman" w:eastAsia="Times New Roman" w:hAnsi="Times New Roman" w:cs="Times New Roman"/>
                      <w:b/>
                      <w:sz w:val="16"/>
                    </w:rPr>
                    <w:t>Lieu de chargement pour l’exportation :</w:t>
                  </w:r>
                </w:p>
                <w:p w:rsidR="00CF1E27" w:rsidRPr="004F4FCA" w:rsidRDefault="00CF1E27" w:rsidP="00BE5EBD">
                  <w:pPr>
                    <w:spacing w:line="0" w:lineRule="atLeast"/>
                    <w:ind w:left="439"/>
                    <w:rPr>
                      <w:rFonts w:ascii="Times New Roman" w:eastAsia="Times New Roman" w:hAnsi="Times New Roman" w:cs="Times New Roman"/>
                      <w:b/>
                      <w:sz w:val="16"/>
                    </w:rPr>
                  </w:pPr>
                  <w:r w:rsidRPr="004F4FCA">
                    <w:rPr>
                      <w:rFonts w:ascii="Times New Roman" w:eastAsia="Times New Roman" w:hAnsi="Times New Roman" w:cs="Times New Roman"/>
                      <w:b/>
                      <w:sz w:val="16"/>
                    </w:rPr>
                    <w:t>Locul încărcării pentru exportare :</w:t>
                  </w: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r>
            <w:tr w:rsidR="00CF1E27" w:rsidRPr="004F4FCA" w:rsidTr="00496E74">
              <w:trPr>
                <w:trHeight w:val="118"/>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0"/>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0"/>
                    </w:rPr>
                  </w:pPr>
                </w:p>
              </w:tc>
              <w:tc>
                <w:tcPr>
                  <w:tcW w:w="358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0"/>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0"/>
                    </w:rPr>
                  </w:pPr>
                </w:p>
              </w:tc>
            </w:tr>
            <w:tr w:rsidR="00CF1E27" w:rsidRPr="004F4FCA" w:rsidTr="00496E74">
              <w:trPr>
                <w:trHeight w:val="246"/>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b/>
                      <w:sz w:val="16"/>
                    </w:rPr>
                  </w:pPr>
                  <w:r w:rsidRPr="004F4FCA">
                    <w:rPr>
                      <w:rFonts w:ascii="Times New Roman" w:eastAsia="Times New Roman" w:hAnsi="Times New Roman" w:cs="Times New Roman"/>
                      <w:b/>
                      <w:sz w:val="16"/>
                    </w:rPr>
                    <w:t>7. Modes et identification du transport</w:t>
                  </w:r>
                </w:p>
                <w:p w:rsidR="00CF1E27" w:rsidRPr="004F4FCA" w:rsidRDefault="00CF1E27" w:rsidP="00BE5EBD">
                  <w:pPr>
                    <w:spacing w:line="0" w:lineRule="atLeast"/>
                    <w:ind w:left="439"/>
                    <w:rPr>
                      <w:rFonts w:ascii="Times New Roman" w:eastAsia="Times New Roman" w:hAnsi="Times New Roman" w:cs="Times New Roman"/>
                      <w:b/>
                      <w:sz w:val="16"/>
                    </w:rPr>
                  </w:pPr>
                  <w:r w:rsidRPr="004F4FCA">
                    <w:rPr>
                      <w:rFonts w:ascii="Times New Roman" w:eastAsia="Times New Roman" w:hAnsi="Times New Roman" w:cs="Times New Roman"/>
                      <w:b/>
                      <w:sz w:val="16"/>
                    </w:rPr>
                    <w:t>Mijloc de transport și identificarea acestuia</w:t>
                  </w: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c>
                <w:tcPr>
                  <w:tcW w:w="358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1"/>
                    </w:rPr>
                  </w:pPr>
                </w:p>
              </w:tc>
            </w:tr>
            <w:tr w:rsidR="00CF1E27" w:rsidRPr="004F4FCA" w:rsidTr="00496E74">
              <w:trPr>
                <w:trHeight w:val="96"/>
              </w:trPr>
              <w:tc>
                <w:tcPr>
                  <w:tcW w:w="4320" w:type="dxa"/>
                  <w:vMerge w:val="restart"/>
                  <w:shd w:val="clear" w:color="auto" w:fill="auto"/>
                  <w:vAlign w:val="bottom"/>
                </w:tcPr>
                <w:p w:rsidR="00CF1E27" w:rsidRPr="004F4FCA" w:rsidRDefault="00CF1E27" w:rsidP="00BE5EBD">
                  <w:pPr>
                    <w:spacing w:line="244" w:lineRule="exact"/>
                    <w:ind w:left="439"/>
                    <w:rPr>
                      <w:rFonts w:ascii="Times New Roman" w:eastAsia="Times New Roman" w:hAnsi="Times New Roman" w:cs="Times New Roman"/>
                      <w:vertAlign w:val="superscript"/>
                    </w:rPr>
                  </w:pPr>
                  <w:r w:rsidRPr="004F4FCA">
                    <w:rPr>
                      <w:rFonts w:ascii="Times New Roman" w:eastAsia="PMingLiU" w:hAnsi="Times New Roman" w:cs="Times New Roman"/>
                      <w:sz w:val="16"/>
                    </w:rPr>
                    <w:t xml:space="preserve">7.1 Navire ou aéronef </w:t>
                  </w:r>
                  <w:r w:rsidRPr="004F4FCA">
                    <w:rPr>
                      <w:rFonts w:ascii="Times New Roman" w:eastAsia="Times New Roman" w:hAnsi="Times New Roman" w:cs="Times New Roman"/>
                      <w:vertAlign w:val="superscript"/>
                    </w:rPr>
                    <w:t>(3)</w:t>
                  </w:r>
                </w:p>
                <w:p w:rsidR="00CF1E27" w:rsidRPr="004F4FCA" w:rsidRDefault="00CF1E27" w:rsidP="00BE5EBD">
                  <w:pPr>
                    <w:spacing w:line="244" w:lineRule="exact"/>
                    <w:ind w:left="439"/>
                    <w:rPr>
                      <w:rFonts w:ascii="Times New Roman" w:eastAsia="Times New Roman" w:hAnsi="Times New Roman" w:cs="Times New Roman"/>
                      <w:vertAlign w:val="superscript"/>
                    </w:rPr>
                  </w:pPr>
                  <w:r w:rsidRPr="004F4FCA">
                    <w:rPr>
                      <w:rFonts w:ascii="Times New Roman" w:eastAsia="PMingLiU" w:hAnsi="Times New Roman" w:cs="Times New Roman"/>
                      <w:sz w:val="16"/>
                    </w:rPr>
                    <w:t xml:space="preserve">Navă sau avion </w:t>
                  </w:r>
                  <w:r w:rsidRPr="004F4FCA">
                    <w:rPr>
                      <w:rFonts w:ascii="Times New Roman" w:eastAsia="Times New Roman" w:hAnsi="Times New Roman" w:cs="Times New Roman"/>
                      <w:vertAlign w:val="superscript"/>
                    </w:rPr>
                    <w:t>(3)</w:t>
                  </w: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c>
                <w:tcPr>
                  <w:tcW w:w="358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8"/>
                    </w:rPr>
                  </w:pPr>
                </w:p>
              </w:tc>
            </w:tr>
            <w:tr w:rsidR="00CF1E27" w:rsidRPr="004F4FCA" w:rsidTr="00496E74">
              <w:trPr>
                <w:trHeight w:val="159"/>
              </w:trPr>
              <w:tc>
                <w:tcPr>
                  <w:tcW w:w="4320" w:type="dxa"/>
                  <w:vMerge/>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3"/>
                    </w:rPr>
                  </w:pPr>
                </w:p>
              </w:tc>
              <w:tc>
                <w:tcPr>
                  <w:tcW w:w="200" w:type="dxa"/>
                  <w:vMerge w:val="restart"/>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b/>
                      <w:w w:val="99"/>
                      <w:sz w:val="16"/>
                    </w:rPr>
                  </w:pPr>
                  <w:r w:rsidRPr="004F4FCA">
                    <w:rPr>
                      <w:rFonts w:ascii="Times New Roman" w:eastAsia="Times New Roman" w:hAnsi="Times New Roman" w:cs="Times New Roman"/>
                      <w:b/>
                      <w:w w:val="99"/>
                      <w:sz w:val="16"/>
                    </w:rPr>
                    <w:t>8.</w:t>
                  </w:r>
                </w:p>
              </w:tc>
              <w:tc>
                <w:tcPr>
                  <w:tcW w:w="6551" w:type="dxa"/>
                  <w:gridSpan w:val="2"/>
                  <w:vMerge w:val="restart"/>
                  <w:shd w:val="clear" w:color="auto" w:fill="auto"/>
                  <w:vAlign w:val="bottom"/>
                </w:tcPr>
                <w:p w:rsidR="00CF1E27" w:rsidRPr="004F4FCA" w:rsidRDefault="00AB3B2B" w:rsidP="00BE5EBD">
                  <w:pPr>
                    <w:spacing w:line="195" w:lineRule="exact"/>
                    <w:ind w:left="439"/>
                    <w:rPr>
                      <w:rFonts w:ascii="Times New Roman" w:eastAsia="PMingLiU" w:hAnsi="Times New Roman" w:cs="Times New Roman"/>
                      <w:sz w:val="16"/>
                    </w:rPr>
                  </w:pPr>
                  <w:r w:rsidRPr="004F4FCA">
                    <w:rPr>
                      <w:rFonts w:ascii="Times New Roman" w:eastAsia="Times New Roman" w:hAnsi="Times New Roman" w:cs="Times New Roman"/>
                      <w:b/>
                      <w:sz w:val="16"/>
                    </w:rPr>
                    <w:t>8.</w:t>
                  </w:r>
                  <w:r w:rsidR="00CF1E27" w:rsidRPr="004F4FCA">
                    <w:rPr>
                      <w:rFonts w:ascii="Times New Roman" w:eastAsia="Times New Roman" w:hAnsi="Times New Roman" w:cs="Times New Roman"/>
                      <w:b/>
                      <w:sz w:val="16"/>
                    </w:rPr>
                    <w:t xml:space="preserve">Identification du lot </w:t>
                  </w:r>
                  <w:r w:rsidR="00CF1E27" w:rsidRPr="004F4FCA">
                    <w:rPr>
                      <w:rFonts w:ascii="Times New Roman" w:eastAsia="PMingLiU" w:hAnsi="Times New Roman" w:cs="Times New Roman"/>
                      <w:sz w:val="16"/>
                    </w:rPr>
                    <w:t>(nombre total de conteneurs</w:t>
                  </w:r>
                  <w:r w:rsidR="00E93DC5">
                    <w:rPr>
                      <w:rFonts w:ascii="Times New Roman" w:eastAsia="PMingLiU" w:hAnsi="Times New Roman" w:cs="Times New Roman"/>
                      <w:sz w:val="16"/>
                      <w:lang w:val="en-GB"/>
                    </w:rPr>
                    <w:t>/</w:t>
                  </w:r>
                  <w:r w:rsidR="00CF1E27" w:rsidRPr="004F4FCA">
                    <w:rPr>
                      <w:rFonts w:ascii="Times New Roman" w:eastAsia="PMingLiU" w:hAnsi="Times New Roman" w:cs="Times New Roman"/>
                      <w:sz w:val="16"/>
                    </w:rPr>
                    <w:t>boîtes, numéros d'enregistrement et numéros de scellés éventuels) :</w:t>
                  </w:r>
                </w:p>
                <w:p w:rsidR="007B3E91" w:rsidRDefault="00CF1E27" w:rsidP="00BE5EBD">
                  <w:pPr>
                    <w:spacing w:line="195" w:lineRule="exact"/>
                    <w:ind w:left="439"/>
                    <w:rPr>
                      <w:rFonts w:ascii="Times New Roman" w:eastAsia="PMingLiU" w:hAnsi="Times New Roman" w:cs="Times New Roman"/>
                      <w:sz w:val="16"/>
                    </w:rPr>
                  </w:pPr>
                  <w:r w:rsidRPr="004F4FCA">
                    <w:rPr>
                      <w:rFonts w:ascii="Times New Roman" w:eastAsia="Times New Roman" w:hAnsi="Times New Roman" w:cs="Times New Roman"/>
                      <w:b/>
                      <w:sz w:val="16"/>
                    </w:rPr>
                    <w:t xml:space="preserve">Identificarea lotului </w:t>
                  </w:r>
                  <w:r w:rsidRPr="004F4FCA">
                    <w:rPr>
                      <w:rFonts w:ascii="Times New Roman" w:eastAsia="PMingLiU" w:hAnsi="Times New Roman" w:cs="Times New Roman"/>
                      <w:sz w:val="16"/>
                    </w:rPr>
                    <w:t>(număr total de container</w:t>
                  </w:r>
                  <w:r w:rsidR="00E93DC5">
                    <w:rPr>
                      <w:rFonts w:ascii="Times New Roman" w:eastAsia="PMingLiU" w:hAnsi="Times New Roman" w:cs="Times New Roman"/>
                      <w:sz w:val="16"/>
                      <w:lang w:val="en-GB"/>
                    </w:rPr>
                    <w:t>e/</w:t>
                  </w:r>
                  <w:r w:rsidRPr="004F4FCA">
                    <w:rPr>
                      <w:rFonts w:ascii="Times New Roman" w:eastAsia="PMingLiU" w:hAnsi="Times New Roman" w:cs="Times New Roman"/>
                      <w:sz w:val="16"/>
                    </w:rPr>
                    <w:t>cutii, numerele de înregistrare și numărul</w:t>
                  </w:r>
                </w:p>
                <w:p w:rsidR="00CF1E27" w:rsidRPr="004F4FCA" w:rsidRDefault="00CF1E27" w:rsidP="00BE5EBD">
                  <w:pPr>
                    <w:spacing w:line="195" w:lineRule="exact"/>
                    <w:ind w:left="439"/>
                    <w:rPr>
                      <w:rFonts w:ascii="Times New Roman" w:eastAsia="PMingLiU" w:hAnsi="Times New Roman" w:cs="Times New Roman"/>
                      <w:sz w:val="16"/>
                    </w:rPr>
                  </w:pPr>
                  <w:r w:rsidRPr="004F4FCA">
                    <w:rPr>
                      <w:rFonts w:ascii="Times New Roman" w:eastAsia="PMingLiU" w:hAnsi="Times New Roman" w:cs="Times New Roman"/>
                      <w:sz w:val="16"/>
                    </w:rPr>
                    <w:t xml:space="preserve"> de sigilii eventuale)</w:t>
                  </w:r>
                </w:p>
              </w:tc>
            </w:tr>
            <w:tr w:rsidR="00CF1E27" w:rsidRPr="004F4FCA" w:rsidTr="00496E74">
              <w:trPr>
                <w:trHeight w:val="192"/>
              </w:trPr>
              <w:tc>
                <w:tcPr>
                  <w:tcW w:w="4320" w:type="dxa"/>
                  <w:vMerge w:val="restart"/>
                  <w:shd w:val="clear" w:color="auto" w:fill="auto"/>
                  <w:vAlign w:val="bottom"/>
                </w:tcPr>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7.2 Nom du navire ou, s'il est connu, numéro de vol :</w:t>
                  </w: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Denumirea navei sau, dacă se cunoaște, numărul cursei aeriene :</w:t>
                  </w:r>
                </w:p>
              </w:tc>
              <w:tc>
                <w:tcPr>
                  <w:tcW w:w="200" w:type="dxa"/>
                  <w:vMerge/>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5"/>
                    </w:rPr>
                  </w:pPr>
                </w:p>
              </w:tc>
              <w:tc>
                <w:tcPr>
                  <w:tcW w:w="6551" w:type="dxa"/>
                  <w:gridSpan w:val="2"/>
                  <w:vMerge/>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5"/>
                    </w:rPr>
                  </w:pPr>
                </w:p>
              </w:tc>
            </w:tr>
            <w:tr w:rsidR="00CF1E27" w:rsidRPr="004F4FCA" w:rsidTr="00496E74">
              <w:trPr>
                <w:trHeight w:val="152"/>
              </w:trPr>
              <w:tc>
                <w:tcPr>
                  <w:tcW w:w="4320" w:type="dxa"/>
                  <w:vMerge/>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3"/>
                    </w:rPr>
                  </w:pPr>
                </w:p>
              </w:tc>
              <w:tc>
                <w:tcPr>
                  <w:tcW w:w="3780" w:type="dxa"/>
                  <w:gridSpan w:val="2"/>
                  <w:vMerge w:val="restart"/>
                  <w:shd w:val="clear" w:color="auto" w:fill="auto"/>
                  <w:vAlign w:val="bottom"/>
                </w:tcPr>
                <w:p w:rsidR="00CF1E27" w:rsidRPr="004F4FCA" w:rsidRDefault="00CF1E27" w:rsidP="00BE5EBD">
                  <w:pPr>
                    <w:spacing w:line="192" w:lineRule="exact"/>
                    <w:ind w:left="439"/>
                    <w:rPr>
                      <w:rFonts w:ascii="Times New Roman" w:eastAsia="PMingLiU" w:hAnsi="Times New Roman" w:cs="Times New Roman"/>
                      <w:sz w:val="16"/>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3"/>
                    </w:rPr>
                  </w:pPr>
                </w:p>
              </w:tc>
            </w:tr>
            <w:tr w:rsidR="00CF1E27" w:rsidRPr="004F4FCA" w:rsidTr="00496E74">
              <w:trPr>
                <w:trHeight w:val="58"/>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5"/>
                    </w:rPr>
                  </w:pPr>
                </w:p>
              </w:tc>
              <w:tc>
                <w:tcPr>
                  <w:tcW w:w="3780" w:type="dxa"/>
                  <w:gridSpan w:val="2"/>
                  <w:vMerge/>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5"/>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5"/>
                    </w:rPr>
                  </w:pPr>
                </w:p>
              </w:tc>
            </w:tr>
            <w:tr w:rsidR="00CF1E27" w:rsidRPr="004F4FCA" w:rsidTr="00496E74">
              <w:trPr>
                <w:trHeight w:val="298"/>
              </w:trPr>
              <w:tc>
                <w:tcPr>
                  <w:tcW w:w="432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20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358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2971"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r>
          </w:tbl>
          <w:p w:rsidR="00CF1E27" w:rsidRPr="004F4FCA" w:rsidRDefault="00CF1E27" w:rsidP="00BE5EBD">
            <w:pPr>
              <w:spacing w:line="41" w:lineRule="exact"/>
              <w:ind w:left="439"/>
              <w:rPr>
                <w:rFonts w:ascii="Times New Roman" w:eastAsia="Times New Roman" w:hAnsi="Times New Roman" w:cs="Times New Roman"/>
                <w:sz w:val="24"/>
              </w:rPr>
            </w:pPr>
          </w:p>
          <w:p w:rsidR="00CF1E27" w:rsidRPr="004F4FCA" w:rsidRDefault="00CF1E27" w:rsidP="00BE5EBD">
            <w:pPr>
              <w:numPr>
                <w:ilvl w:val="0"/>
                <w:numId w:val="1"/>
              </w:numPr>
              <w:tabs>
                <w:tab w:val="left" w:pos="240"/>
              </w:tabs>
              <w:spacing w:line="0" w:lineRule="atLeast"/>
              <w:ind w:left="439" w:hanging="172"/>
              <w:rPr>
                <w:rFonts w:ascii="Times New Roman" w:eastAsia="Times New Roman" w:hAnsi="Times New Roman" w:cs="Times New Roman"/>
                <w:b/>
                <w:sz w:val="16"/>
              </w:rPr>
            </w:pPr>
            <w:r w:rsidRPr="004F4FCA">
              <w:rPr>
                <w:rFonts w:ascii="Times New Roman" w:eastAsia="Times New Roman" w:hAnsi="Times New Roman" w:cs="Times New Roman"/>
                <w:b/>
                <w:sz w:val="16"/>
              </w:rPr>
              <w:t>Identification des produits</w:t>
            </w:r>
            <w:r w:rsidR="00E93DC5">
              <w:rPr>
                <w:rFonts w:ascii="Times New Roman" w:eastAsia="Times New Roman" w:hAnsi="Times New Roman" w:cs="Times New Roman"/>
                <w:b/>
                <w:sz w:val="16"/>
                <w:lang w:val="en-GB"/>
              </w:rPr>
              <w:t>/</w:t>
            </w:r>
          </w:p>
          <w:p w:rsidR="00CF1E27" w:rsidRPr="004F4FCA" w:rsidRDefault="00CF1E27" w:rsidP="00BE5EBD">
            <w:pPr>
              <w:tabs>
                <w:tab w:val="left" w:pos="240"/>
              </w:tabs>
              <w:spacing w:line="0" w:lineRule="atLeast"/>
              <w:ind w:left="439"/>
              <w:rPr>
                <w:rFonts w:ascii="Times New Roman" w:eastAsia="Times New Roman" w:hAnsi="Times New Roman" w:cs="Times New Roman"/>
                <w:b/>
                <w:sz w:val="16"/>
              </w:rPr>
            </w:pPr>
            <w:r w:rsidRPr="004F4FCA">
              <w:rPr>
                <w:rFonts w:ascii="Times New Roman" w:eastAsia="Times New Roman" w:hAnsi="Times New Roman" w:cs="Times New Roman"/>
                <w:b/>
                <w:sz w:val="16"/>
              </w:rPr>
              <w:t>Identificarea produselor</w:t>
            </w:r>
          </w:p>
          <w:p w:rsidR="00CF1E27" w:rsidRPr="004F4FCA" w:rsidRDefault="00CF1E27" w:rsidP="00BE5EBD">
            <w:pPr>
              <w:spacing w:line="61" w:lineRule="exact"/>
              <w:ind w:left="439"/>
              <w:rPr>
                <w:rFonts w:ascii="Times New Roman" w:eastAsia="Times New Roman" w:hAnsi="Times New Roman" w:cs="Times New Roman"/>
                <w:b/>
                <w:sz w:val="16"/>
              </w:rPr>
            </w:pP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9.1 Espèce(s) animale(s) :</w:t>
            </w: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Specie(specii) animală</w:t>
            </w:r>
            <w:r w:rsidR="00E93DC5">
              <w:rPr>
                <w:rFonts w:ascii="Times New Roman" w:eastAsia="PMingLiU" w:hAnsi="Times New Roman" w:cs="Times New Roman"/>
                <w:sz w:val="16"/>
                <w:lang w:val="en-GB"/>
              </w:rPr>
              <w:t xml:space="preserve"> </w:t>
            </w:r>
            <w:r w:rsidRPr="004F4FCA">
              <w:rPr>
                <w:rFonts w:ascii="Times New Roman" w:eastAsia="PMingLiU" w:hAnsi="Times New Roman" w:cs="Times New Roman"/>
                <w:sz w:val="16"/>
              </w:rPr>
              <w:t>(animale) :</w:t>
            </w:r>
          </w:p>
          <w:p w:rsidR="00AB3B2B" w:rsidRPr="004F4FCA" w:rsidRDefault="00CF1E27" w:rsidP="00BE5EBD">
            <w:pPr>
              <w:spacing w:line="244" w:lineRule="exact"/>
              <w:ind w:left="439"/>
              <w:rPr>
                <w:rFonts w:ascii="Times New Roman" w:eastAsia="Times New Roman" w:hAnsi="Times New Roman" w:cs="Times New Roman"/>
                <w:vertAlign w:val="superscript"/>
              </w:rPr>
            </w:pPr>
            <w:r w:rsidRPr="004F4FCA">
              <w:rPr>
                <w:rFonts w:ascii="Times New Roman" w:eastAsia="PMingLiU" w:hAnsi="Times New Roman" w:cs="Times New Roman"/>
                <w:sz w:val="16"/>
              </w:rPr>
              <w:t xml:space="preserve">9.2 Conditions de température des produits qui composent le lot: </w:t>
            </w:r>
            <w:r w:rsidR="00AB3B2B" w:rsidRPr="004F4FCA">
              <w:rPr>
                <w:rFonts w:ascii="Times New Roman" w:eastAsia="PMingLiU" w:hAnsi="Times New Roman" w:cs="Times New Roman"/>
                <w:sz w:val="16"/>
              </w:rPr>
              <w:t xml:space="preserve">□ aucune, □ </w:t>
            </w:r>
            <w:r w:rsidRPr="004F4FCA">
              <w:rPr>
                <w:rFonts w:ascii="Times New Roman" w:eastAsia="PMingLiU" w:hAnsi="Times New Roman" w:cs="Times New Roman"/>
                <w:sz w:val="16"/>
              </w:rPr>
              <w:t xml:space="preserve">réfrigérés ou </w:t>
            </w:r>
            <w:r w:rsidR="00AB3B2B" w:rsidRPr="004F4FCA">
              <w:rPr>
                <w:rFonts w:ascii="Times New Roman" w:eastAsia="PMingLiU" w:hAnsi="Times New Roman" w:cs="Times New Roman"/>
                <w:sz w:val="16"/>
              </w:rPr>
              <w:t xml:space="preserve">□ </w:t>
            </w:r>
            <w:r w:rsidRPr="004F4FCA">
              <w:rPr>
                <w:rFonts w:ascii="Times New Roman" w:eastAsia="PMingLiU" w:hAnsi="Times New Roman" w:cs="Times New Roman"/>
                <w:sz w:val="16"/>
              </w:rPr>
              <w:t xml:space="preserve">congelés </w:t>
            </w:r>
            <w:r w:rsidRPr="004F4FCA">
              <w:rPr>
                <w:rFonts w:ascii="Times New Roman" w:eastAsia="Times New Roman" w:hAnsi="Times New Roman" w:cs="Times New Roman"/>
                <w:vertAlign w:val="superscript"/>
              </w:rPr>
              <w:t>(3)</w:t>
            </w:r>
          </w:p>
          <w:p w:rsidR="00CF1E27" w:rsidRPr="004F4FCA" w:rsidRDefault="00CF1E27" w:rsidP="00BE5EBD">
            <w:pPr>
              <w:spacing w:line="244" w:lineRule="exact"/>
              <w:ind w:left="439"/>
              <w:rPr>
                <w:rFonts w:ascii="Times New Roman" w:eastAsia="Times New Roman" w:hAnsi="Times New Roman" w:cs="Times New Roman"/>
                <w:vertAlign w:val="superscript"/>
              </w:rPr>
            </w:pPr>
            <w:r w:rsidRPr="004F4FCA">
              <w:rPr>
                <w:rFonts w:ascii="Times New Roman" w:eastAsia="PMingLiU" w:hAnsi="Times New Roman" w:cs="Times New Roman"/>
                <w:sz w:val="16"/>
              </w:rPr>
              <w:t xml:space="preserve"> Condiții de temperatură ale produselor din lot: </w:t>
            </w:r>
            <w:r w:rsidR="00AB3B2B" w:rsidRPr="004F4FCA">
              <w:rPr>
                <w:rFonts w:ascii="Times New Roman" w:eastAsia="PMingLiU" w:hAnsi="Times New Roman" w:cs="Times New Roman"/>
                <w:sz w:val="16"/>
              </w:rPr>
              <w:t xml:space="preserve">□  </w:t>
            </w:r>
            <w:r w:rsidRPr="004F4FCA">
              <w:rPr>
                <w:rFonts w:ascii="Times New Roman" w:eastAsia="PMingLiU" w:hAnsi="Times New Roman" w:cs="Times New Roman"/>
                <w:sz w:val="16"/>
              </w:rPr>
              <w:t>niciuna</w:t>
            </w:r>
            <w:r w:rsidR="00AB3B2B" w:rsidRPr="004F4FCA">
              <w:rPr>
                <w:rFonts w:ascii="Times New Roman" w:eastAsia="PMingLiU" w:hAnsi="Times New Roman" w:cs="Times New Roman"/>
                <w:sz w:val="16"/>
              </w:rPr>
              <w:t xml:space="preserve">,  □ </w:t>
            </w:r>
            <w:r w:rsidRPr="004F4FCA">
              <w:rPr>
                <w:rFonts w:ascii="Times New Roman" w:eastAsia="PMingLiU" w:hAnsi="Times New Roman" w:cs="Times New Roman"/>
                <w:sz w:val="16"/>
              </w:rPr>
              <w:t xml:space="preserve">refrigerate </w:t>
            </w:r>
            <w:r w:rsidR="00AB3B2B" w:rsidRPr="004F4FCA">
              <w:rPr>
                <w:rFonts w:ascii="Times New Roman" w:eastAsia="PMingLiU" w:hAnsi="Times New Roman" w:cs="Times New Roman"/>
                <w:sz w:val="16"/>
              </w:rPr>
              <w:t>sau</w:t>
            </w:r>
            <w:r w:rsidR="007B7F26">
              <w:rPr>
                <w:rFonts w:ascii="Times New Roman" w:eastAsia="PMingLiU" w:hAnsi="Times New Roman" w:cs="Times New Roman"/>
                <w:sz w:val="16"/>
                <w:lang w:val="en-GB"/>
              </w:rPr>
              <w:t xml:space="preserve"> </w:t>
            </w:r>
            <w:r w:rsidR="00C2314D">
              <w:rPr>
                <w:rFonts w:ascii="Times New Roman" w:eastAsia="PMingLiU" w:hAnsi="Times New Roman" w:cs="Times New Roman"/>
                <w:sz w:val="16"/>
                <w:lang w:val="en-GB"/>
              </w:rPr>
              <w:t xml:space="preserve"> </w:t>
            </w:r>
            <w:r w:rsidR="00AB3B2B" w:rsidRPr="004F4FCA">
              <w:rPr>
                <w:rFonts w:ascii="Times New Roman" w:eastAsia="PMingLiU" w:hAnsi="Times New Roman" w:cs="Times New Roman"/>
                <w:sz w:val="16"/>
              </w:rPr>
              <w:t xml:space="preserve">□ </w:t>
            </w:r>
            <w:r w:rsidRPr="004F4FCA">
              <w:rPr>
                <w:rFonts w:ascii="Times New Roman" w:eastAsia="PMingLiU" w:hAnsi="Times New Roman" w:cs="Times New Roman"/>
                <w:sz w:val="16"/>
              </w:rPr>
              <w:t xml:space="preserve">congelate </w:t>
            </w:r>
            <w:r w:rsidRPr="004F4FCA">
              <w:rPr>
                <w:rFonts w:ascii="Times New Roman" w:eastAsia="Times New Roman" w:hAnsi="Times New Roman" w:cs="Times New Roman"/>
                <w:vertAlign w:val="superscript"/>
              </w:rPr>
              <w:t>(3)</w:t>
            </w:r>
          </w:p>
          <w:p w:rsidR="00CF1E27" w:rsidRPr="004F4FCA" w:rsidRDefault="00CF1E27" w:rsidP="00BE5EBD">
            <w:pPr>
              <w:spacing w:line="10" w:lineRule="exact"/>
              <w:ind w:left="439"/>
              <w:rPr>
                <w:rFonts w:ascii="Times New Roman" w:eastAsia="Times New Roman" w:hAnsi="Times New Roman" w:cs="Times New Roman"/>
                <w:b/>
                <w:sz w:val="16"/>
              </w:rPr>
            </w:pP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9.3 Identification individuelle des produits qui composent le lot:</w:t>
            </w: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Identificarea individuală a produselor din lot:</w:t>
            </w: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tbl>
            <w:tblPr>
              <w:tblpPr w:leftFromText="180" w:rightFromText="180" w:vertAnchor="text" w:horzAnchor="page" w:tblpX="877" w:tblpY="-217"/>
              <w:tblOverlap w:val="never"/>
              <w:tblW w:w="10055" w:type="dxa"/>
              <w:tblLayout w:type="fixed"/>
              <w:tblCellMar>
                <w:left w:w="0" w:type="dxa"/>
                <w:right w:w="0" w:type="dxa"/>
              </w:tblCellMar>
              <w:tblLook w:val="0000" w:firstRow="0" w:lastRow="0" w:firstColumn="0" w:lastColumn="0" w:noHBand="0" w:noVBand="0"/>
            </w:tblPr>
            <w:tblGrid>
              <w:gridCol w:w="2154"/>
              <w:gridCol w:w="4782"/>
              <w:gridCol w:w="1418"/>
              <w:gridCol w:w="1701"/>
            </w:tblGrid>
            <w:tr w:rsidR="004F4FCA" w:rsidRPr="004F4FCA" w:rsidTr="007B3E91">
              <w:trPr>
                <w:trHeight w:val="220"/>
              </w:trPr>
              <w:tc>
                <w:tcPr>
                  <w:tcW w:w="2154" w:type="dxa"/>
                  <w:tcBorders>
                    <w:top w:val="single" w:sz="8" w:space="0" w:color="auto"/>
                    <w:left w:val="single" w:sz="8" w:space="0" w:color="auto"/>
                    <w:right w:val="single" w:sz="8" w:space="0" w:color="auto"/>
                  </w:tcBorders>
                  <w:shd w:val="clear" w:color="auto" w:fill="auto"/>
                  <w:vAlign w:val="bottom"/>
                </w:tcPr>
                <w:p w:rsidR="00CF1E27" w:rsidRPr="009A5C78" w:rsidRDefault="00CF1E27" w:rsidP="00BE5EBD">
                  <w:pPr>
                    <w:spacing w:line="192" w:lineRule="exact"/>
                    <w:ind w:left="439"/>
                    <w:rPr>
                      <w:rFonts w:ascii="Times New Roman" w:eastAsia="PMingLiU" w:hAnsi="Times New Roman" w:cs="Times New Roman"/>
                      <w:sz w:val="16"/>
                      <w:lang w:val="en-GB"/>
                    </w:rPr>
                  </w:pPr>
                  <w:r w:rsidRPr="004F4FCA">
                    <w:rPr>
                      <w:rFonts w:ascii="Times New Roman" w:eastAsia="PMingLiU" w:hAnsi="Times New Roman" w:cs="Times New Roman"/>
                      <w:sz w:val="16"/>
                    </w:rPr>
                    <w:t>Nature des produits</w:t>
                  </w:r>
                  <w:r w:rsidR="009A5C78">
                    <w:rPr>
                      <w:rFonts w:ascii="Times New Roman" w:eastAsia="PMingLiU" w:hAnsi="Times New Roman" w:cs="Times New Roman"/>
                      <w:sz w:val="16"/>
                      <w:lang w:val="en-GB"/>
                    </w:rPr>
                    <w:t>/</w:t>
                  </w:r>
                </w:p>
              </w:tc>
              <w:tc>
                <w:tcPr>
                  <w:tcW w:w="4782" w:type="dxa"/>
                  <w:tcBorders>
                    <w:top w:val="single" w:sz="8" w:space="0" w:color="auto"/>
                    <w:right w:val="single" w:sz="4" w:space="0" w:color="auto"/>
                  </w:tcBorders>
                  <w:shd w:val="clear" w:color="auto" w:fill="auto"/>
                  <w:vAlign w:val="bottom"/>
                </w:tcPr>
                <w:p w:rsidR="00CF1E27" w:rsidRPr="009A5C78" w:rsidRDefault="00CF1E27" w:rsidP="00BE5EBD">
                  <w:pPr>
                    <w:spacing w:line="192" w:lineRule="exact"/>
                    <w:ind w:left="439"/>
                    <w:jc w:val="center"/>
                    <w:rPr>
                      <w:rFonts w:ascii="Times New Roman" w:eastAsia="PMingLiU" w:hAnsi="Times New Roman" w:cs="Times New Roman"/>
                      <w:w w:val="99"/>
                      <w:sz w:val="16"/>
                      <w:lang w:val="en-GB"/>
                    </w:rPr>
                  </w:pPr>
                  <w:r w:rsidRPr="004F4FCA">
                    <w:rPr>
                      <w:rFonts w:ascii="Times New Roman" w:eastAsia="PMingLiU" w:hAnsi="Times New Roman" w:cs="Times New Roman"/>
                      <w:w w:val="99"/>
                      <w:sz w:val="16"/>
                    </w:rPr>
                    <w:t>Numéro d’agrément ou d’enregistrement des établissements de</w:t>
                  </w:r>
                  <w:r w:rsidRPr="004F4FCA">
                    <w:rPr>
                      <w:rFonts w:ascii="Times New Roman" w:eastAsia="PMingLiU" w:hAnsi="Times New Roman" w:cs="Times New Roman"/>
                      <w:sz w:val="16"/>
                    </w:rPr>
                    <w:t xml:space="preserve"> production, transformation, entreposage</w:t>
                  </w:r>
                  <w:r w:rsidR="009A5C78">
                    <w:rPr>
                      <w:rFonts w:ascii="Times New Roman" w:eastAsia="PMingLiU" w:hAnsi="Times New Roman" w:cs="Times New Roman"/>
                      <w:sz w:val="16"/>
                      <w:lang w:val="en-GB"/>
                    </w:rPr>
                    <w:t>/</w:t>
                  </w:r>
                </w:p>
              </w:tc>
              <w:tc>
                <w:tcPr>
                  <w:tcW w:w="1418" w:type="dxa"/>
                  <w:tcBorders>
                    <w:top w:val="single" w:sz="8" w:space="0" w:color="auto"/>
                    <w:left w:val="single" w:sz="4" w:space="0" w:color="auto"/>
                    <w:right w:val="single" w:sz="4" w:space="0" w:color="auto"/>
                  </w:tcBorders>
                  <w:shd w:val="clear" w:color="auto" w:fill="auto"/>
                  <w:vAlign w:val="bottom"/>
                </w:tcPr>
                <w:p w:rsidR="00CF1E27" w:rsidRPr="004F4FCA" w:rsidRDefault="00CF1E27" w:rsidP="00BE5EBD">
                  <w:pPr>
                    <w:spacing w:line="192" w:lineRule="exact"/>
                    <w:rPr>
                      <w:rFonts w:ascii="Times New Roman" w:eastAsia="PMingLiU" w:hAnsi="Times New Roman" w:cs="Times New Roman"/>
                      <w:sz w:val="16"/>
                    </w:rPr>
                  </w:pPr>
                  <w:r w:rsidRPr="004F4FCA">
                    <w:rPr>
                      <w:rFonts w:ascii="Times New Roman" w:eastAsia="PMingLiU" w:hAnsi="Times New Roman" w:cs="Times New Roman"/>
                      <w:sz w:val="16"/>
                    </w:rPr>
                    <w:t>Nombre depaquets/ pièces</w:t>
                  </w:r>
                </w:p>
              </w:tc>
              <w:tc>
                <w:tcPr>
                  <w:tcW w:w="1701" w:type="dxa"/>
                  <w:tcBorders>
                    <w:top w:val="single" w:sz="8" w:space="0" w:color="auto"/>
                    <w:left w:val="single" w:sz="4" w:space="0" w:color="auto"/>
                    <w:right w:val="single" w:sz="4" w:space="0" w:color="auto"/>
                  </w:tcBorders>
                  <w:shd w:val="clear" w:color="auto" w:fill="auto"/>
                  <w:vAlign w:val="bottom"/>
                </w:tcPr>
                <w:p w:rsidR="00CF1E27" w:rsidRPr="009A5C78" w:rsidRDefault="00CF1E27" w:rsidP="00BE5EBD">
                  <w:pPr>
                    <w:spacing w:line="192" w:lineRule="exact"/>
                    <w:ind w:left="439"/>
                    <w:jc w:val="center"/>
                    <w:rPr>
                      <w:rFonts w:ascii="Times New Roman" w:eastAsia="PMingLiU" w:hAnsi="Times New Roman" w:cs="Times New Roman"/>
                      <w:sz w:val="16"/>
                      <w:lang w:val="en-GB"/>
                    </w:rPr>
                  </w:pPr>
                  <w:r w:rsidRPr="004F4FCA">
                    <w:rPr>
                      <w:rFonts w:ascii="Times New Roman" w:eastAsia="PMingLiU" w:hAnsi="Times New Roman" w:cs="Times New Roman"/>
                      <w:sz w:val="16"/>
                    </w:rPr>
                    <w:t>Poids net (kg)</w:t>
                  </w:r>
                  <w:r w:rsidR="009A5C78">
                    <w:rPr>
                      <w:rFonts w:ascii="Times New Roman" w:eastAsia="PMingLiU" w:hAnsi="Times New Roman" w:cs="Times New Roman"/>
                      <w:sz w:val="16"/>
                      <w:lang w:val="en-GB"/>
                    </w:rPr>
                    <w:t>/</w:t>
                  </w:r>
                </w:p>
              </w:tc>
            </w:tr>
            <w:tr w:rsidR="004F4FCA" w:rsidRPr="004F4FCA" w:rsidTr="007B3E91">
              <w:trPr>
                <w:trHeight w:val="201"/>
              </w:trPr>
              <w:tc>
                <w:tcPr>
                  <w:tcW w:w="2154" w:type="dxa"/>
                  <w:tcBorders>
                    <w:left w:val="single" w:sz="8" w:space="0" w:color="auto"/>
                    <w:right w:val="single" w:sz="8" w:space="0" w:color="auto"/>
                  </w:tcBorders>
                  <w:shd w:val="clear" w:color="auto" w:fill="auto"/>
                  <w:vAlign w:val="bottom"/>
                </w:tcPr>
                <w:p w:rsidR="00CF1E27" w:rsidRPr="004F4FCA" w:rsidRDefault="00CF1E27" w:rsidP="00AB3B2B">
                  <w:pPr>
                    <w:spacing w:line="192" w:lineRule="exact"/>
                    <w:ind w:left="439"/>
                    <w:rPr>
                      <w:rFonts w:ascii="Times New Roman" w:eastAsia="Times New Roman" w:hAnsi="Times New Roman" w:cs="Times New Roman"/>
                    </w:rPr>
                  </w:pPr>
                  <w:r w:rsidRPr="004F4FCA">
                    <w:rPr>
                      <w:rFonts w:ascii="Times New Roman" w:eastAsia="PMingLiU" w:hAnsi="Times New Roman" w:cs="Times New Roman"/>
                      <w:sz w:val="16"/>
                    </w:rPr>
                    <w:t>Natura produselor</w:t>
                  </w:r>
                </w:p>
              </w:tc>
              <w:tc>
                <w:tcPr>
                  <w:tcW w:w="4782" w:type="dxa"/>
                  <w:tcBorders>
                    <w:right w:val="single" w:sz="4" w:space="0" w:color="auto"/>
                  </w:tcBorders>
                  <w:shd w:val="clear" w:color="auto" w:fill="auto"/>
                  <w:vAlign w:val="bottom"/>
                </w:tcPr>
                <w:p w:rsidR="00CF1E27" w:rsidRPr="004F4FCA" w:rsidRDefault="00CF1E27" w:rsidP="00BE5EBD">
                  <w:pPr>
                    <w:spacing w:line="192" w:lineRule="exact"/>
                    <w:ind w:left="439"/>
                    <w:jc w:val="center"/>
                    <w:rPr>
                      <w:rFonts w:ascii="Times New Roman" w:eastAsia="PMingLiU" w:hAnsi="Times New Roman" w:cs="Times New Roman"/>
                      <w:sz w:val="16"/>
                    </w:rPr>
                  </w:pPr>
                  <w:r w:rsidRPr="004F4FCA">
                    <w:rPr>
                      <w:rFonts w:ascii="Times New Roman" w:eastAsia="PMingLiU" w:hAnsi="Times New Roman" w:cs="Times New Roman"/>
                      <w:w w:val="99"/>
                      <w:sz w:val="16"/>
                    </w:rPr>
                    <w:t>Numărul de autorizare sau înregistrare al instituțiilor de</w:t>
                  </w:r>
                  <w:r w:rsidRPr="004F4FCA">
                    <w:rPr>
                      <w:rFonts w:ascii="Times New Roman" w:eastAsia="PMingLiU" w:hAnsi="Times New Roman" w:cs="Times New Roman"/>
                      <w:sz w:val="16"/>
                    </w:rPr>
                    <w:t xml:space="preserve"> producție, prelucrare, depozitare</w:t>
                  </w:r>
                </w:p>
              </w:tc>
              <w:tc>
                <w:tcPr>
                  <w:tcW w:w="1418" w:type="dxa"/>
                  <w:tcBorders>
                    <w:left w:val="single" w:sz="4" w:space="0" w:color="auto"/>
                    <w:right w:val="single" w:sz="4" w:space="0" w:color="auto"/>
                  </w:tcBorders>
                  <w:shd w:val="clear" w:color="auto" w:fill="auto"/>
                  <w:vAlign w:val="bottom"/>
                </w:tcPr>
                <w:p w:rsidR="00CF1E27" w:rsidRPr="004F4FCA" w:rsidRDefault="00CF1E27" w:rsidP="00BE5EBD">
                  <w:pPr>
                    <w:spacing w:line="192" w:lineRule="exact"/>
                    <w:rPr>
                      <w:rFonts w:ascii="Times New Roman" w:eastAsia="PMingLiU" w:hAnsi="Times New Roman" w:cs="Times New Roman"/>
                      <w:sz w:val="16"/>
                    </w:rPr>
                  </w:pPr>
                  <w:r w:rsidRPr="004F4FCA">
                    <w:rPr>
                      <w:rFonts w:ascii="Times New Roman" w:eastAsia="PMingLiU" w:hAnsi="Times New Roman" w:cs="Times New Roman"/>
                      <w:sz w:val="16"/>
                    </w:rPr>
                    <w:t xml:space="preserve">Număr de </w:t>
                  </w:r>
                  <w:r w:rsidR="00BE5EBD" w:rsidRPr="004F4FCA">
                    <w:rPr>
                      <w:rFonts w:ascii="Times New Roman" w:eastAsia="PMingLiU" w:hAnsi="Times New Roman" w:cs="Times New Roman"/>
                      <w:sz w:val="16"/>
                    </w:rPr>
                    <w:t>p</w:t>
                  </w:r>
                  <w:r w:rsidRPr="004F4FCA">
                    <w:rPr>
                      <w:rFonts w:ascii="Times New Roman" w:eastAsia="PMingLiU" w:hAnsi="Times New Roman" w:cs="Times New Roman"/>
                      <w:sz w:val="16"/>
                    </w:rPr>
                    <w:t xml:space="preserve">achete/ </w:t>
                  </w:r>
                </w:p>
                <w:p w:rsidR="00CF1E27" w:rsidRPr="004F4FCA" w:rsidRDefault="00CF1E27" w:rsidP="00BE5EBD">
                  <w:pPr>
                    <w:spacing w:line="192" w:lineRule="exact"/>
                    <w:rPr>
                      <w:rFonts w:ascii="Times New Roman" w:eastAsia="PMingLiU" w:hAnsi="Times New Roman" w:cs="Times New Roman"/>
                      <w:sz w:val="16"/>
                    </w:rPr>
                  </w:pPr>
                  <w:r w:rsidRPr="004F4FCA">
                    <w:rPr>
                      <w:rFonts w:ascii="Times New Roman" w:eastAsia="PMingLiU" w:hAnsi="Times New Roman" w:cs="Times New Roman"/>
                      <w:sz w:val="16"/>
                    </w:rPr>
                    <w:t>unități</w:t>
                  </w:r>
                </w:p>
              </w:tc>
              <w:tc>
                <w:tcPr>
                  <w:tcW w:w="1701" w:type="dxa"/>
                  <w:tcBorders>
                    <w:left w:val="single" w:sz="4" w:space="0" w:color="auto"/>
                    <w:right w:val="single" w:sz="4" w:space="0" w:color="auto"/>
                  </w:tcBorders>
                  <w:shd w:val="clear" w:color="auto" w:fill="auto"/>
                  <w:vAlign w:val="bottom"/>
                </w:tcPr>
                <w:p w:rsidR="00CF1E27" w:rsidRPr="004F4FCA" w:rsidRDefault="00CF1E27" w:rsidP="00BE5EBD">
                  <w:pPr>
                    <w:spacing w:line="192" w:lineRule="exact"/>
                    <w:ind w:left="439"/>
                    <w:jc w:val="center"/>
                    <w:rPr>
                      <w:rFonts w:ascii="Times New Roman" w:eastAsia="PMingLiU" w:hAnsi="Times New Roman" w:cs="Times New Roman"/>
                      <w:sz w:val="16"/>
                    </w:rPr>
                  </w:pPr>
                  <w:r w:rsidRPr="004F4FCA">
                    <w:rPr>
                      <w:rFonts w:ascii="Times New Roman" w:eastAsia="PMingLiU" w:hAnsi="Times New Roman" w:cs="Times New Roman"/>
                      <w:sz w:val="16"/>
                    </w:rPr>
                    <w:t>Masa netă (kg)</w:t>
                  </w:r>
                </w:p>
              </w:tc>
            </w:tr>
            <w:tr w:rsidR="004F4FCA" w:rsidRPr="004F4FCA" w:rsidTr="007B3E91">
              <w:trPr>
                <w:trHeight w:val="77"/>
              </w:trPr>
              <w:tc>
                <w:tcPr>
                  <w:tcW w:w="2154" w:type="dxa"/>
                  <w:tcBorders>
                    <w:left w:val="single" w:sz="8" w:space="0" w:color="auto"/>
                    <w:bottom w:val="single" w:sz="8" w:space="0" w:color="auto"/>
                    <w:right w:val="single" w:sz="8" w:space="0" w:color="auto"/>
                  </w:tcBorders>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7"/>
                    </w:rPr>
                  </w:pPr>
                </w:p>
              </w:tc>
              <w:tc>
                <w:tcPr>
                  <w:tcW w:w="4782" w:type="dxa"/>
                  <w:tcBorders>
                    <w:bottom w:val="single" w:sz="8" w:space="0" w:color="auto"/>
                    <w:right w:val="single" w:sz="4" w:space="0" w:color="auto"/>
                  </w:tcBorders>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7"/>
                    </w:rPr>
                  </w:pPr>
                </w:p>
              </w:tc>
              <w:tc>
                <w:tcPr>
                  <w:tcW w:w="1418" w:type="dxa"/>
                  <w:tcBorders>
                    <w:left w:val="single" w:sz="4" w:space="0" w:color="auto"/>
                    <w:bottom w:val="single" w:sz="8" w:space="0" w:color="auto"/>
                    <w:right w:val="single" w:sz="4" w:space="0" w:color="auto"/>
                  </w:tcBorders>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7"/>
                    </w:rPr>
                  </w:pPr>
                </w:p>
              </w:tc>
              <w:tc>
                <w:tcPr>
                  <w:tcW w:w="1701" w:type="dxa"/>
                  <w:tcBorders>
                    <w:left w:val="single" w:sz="4" w:space="0" w:color="auto"/>
                    <w:bottom w:val="single" w:sz="8" w:space="0" w:color="auto"/>
                    <w:right w:val="single" w:sz="4" w:space="0" w:color="auto"/>
                  </w:tcBorders>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7"/>
                    </w:rPr>
                  </w:pPr>
                </w:p>
              </w:tc>
            </w:tr>
            <w:tr w:rsidR="00AB3B2B" w:rsidRPr="004F4FCA" w:rsidTr="007B3E91">
              <w:trPr>
                <w:trHeight w:val="1596"/>
              </w:trPr>
              <w:tc>
                <w:tcPr>
                  <w:tcW w:w="2154" w:type="dxa"/>
                  <w:tcBorders>
                    <w:left w:val="single" w:sz="8" w:space="0" w:color="auto"/>
                    <w:right w:val="single" w:sz="8" w:space="0" w:color="auto"/>
                  </w:tcBorders>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4782" w:type="dxa"/>
                  <w:tcBorders>
                    <w:right w:val="single" w:sz="4" w:space="0" w:color="auto"/>
                  </w:tcBorders>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1418" w:type="dxa"/>
                  <w:tcBorders>
                    <w:left w:val="single" w:sz="4" w:space="0" w:color="auto"/>
                    <w:right w:val="single" w:sz="4" w:space="0" w:color="auto"/>
                  </w:tcBorders>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4"/>
                    </w:rPr>
                  </w:pPr>
                </w:p>
              </w:tc>
              <w:tc>
                <w:tcPr>
                  <w:tcW w:w="1701" w:type="dxa"/>
                  <w:tcBorders>
                    <w:left w:val="single" w:sz="4" w:space="0" w:color="auto"/>
                    <w:right w:val="single" w:sz="4" w:space="0" w:color="auto"/>
                  </w:tcBorders>
                  <w:shd w:val="clear" w:color="auto" w:fill="auto"/>
                  <w:vAlign w:val="bottom"/>
                </w:tcPr>
                <w:p w:rsidR="00CF1E27" w:rsidRPr="004F4FCA" w:rsidRDefault="007B3E91" w:rsidP="00BE5EBD">
                  <w:pPr>
                    <w:spacing w:line="0" w:lineRule="atLeast"/>
                    <w:ind w:left="439"/>
                    <w:rPr>
                      <w:rFonts w:ascii="Times New Roman" w:eastAsia="Times New Roman" w:hAnsi="Times New Roman" w:cs="Times New Roman"/>
                      <w:sz w:val="24"/>
                    </w:rPr>
                  </w:pPr>
                  <w:r>
                    <w:rPr>
                      <w:rFonts w:ascii="Times New Roman" w:hAnsi="Times New Roman" w:cs="Times New Roman"/>
                      <w:noProof/>
                      <w:lang w:val="ro-RO" w:eastAsia="ro-RO"/>
                    </w:rPr>
                    <mc:AlternateContent>
                      <mc:Choice Requires="wps">
                        <w:drawing>
                          <wp:anchor distT="0" distB="0" distL="114300" distR="114300" simplePos="0" relativeHeight="251707392" behindDoc="1" locked="0" layoutInCell="1" allowOverlap="1">
                            <wp:simplePos x="0" y="0"/>
                            <wp:positionH relativeFrom="page">
                              <wp:posOffset>-5300980</wp:posOffset>
                            </wp:positionH>
                            <wp:positionV relativeFrom="page">
                              <wp:posOffset>975995</wp:posOffset>
                            </wp:positionV>
                            <wp:extent cx="6393180" cy="19050"/>
                            <wp:effectExtent l="0" t="0" r="2667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1905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8E91" id="Line 4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4pt,76.85pt" to="86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" strokeweight=".16967mm">
                            <w10:wrap anchorx="page" anchory="page"/>
                          </v:line>
                        </w:pict>
                      </mc:Fallback>
                    </mc:AlternateContent>
                  </w:r>
                </w:p>
              </w:tc>
            </w:tr>
            <w:tr w:rsidR="00BE5EBD" w:rsidRPr="004F4FCA" w:rsidTr="007B3E91">
              <w:trPr>
                <w:trHeight w:val="247"/>
              </w:trPr>
              <w:tc>
                <w:tcPr>
                  <w:tcW w:w="2154" w:type="dxa"/>
                  <w:tcBorders>
                    <w:left w:val="single" w:sz="8" w:space="0" w:color="auto"/>
                    <w:bottom w:val="single" w:sz="8" w:space="0" w:color="auto"/>
                    <w:right w:val="single" w:sz="8" w:space="0" w:color="auto"/>
                  </w:tcBorders>
                  <w:shd w:val="clear" w:color="auto" w:fill="auto"/>
                  <w:vAlign w:val="bottom"/>
                </w:tcPr>
                <w:p w:rsidR="00BE5EBD" w:rsidRPr="004F4FCA" w:rsidRDefault="00BE5EBD" w:rsidP="00BE5EBD">
                  <w:pPr>
                    <w:spacing w:line="0" w:lineRule="atLeast"/>
                    <w:ind w:left="439"/>
                    <w:rPr>
                      <w:rFonts w:ascii="Times New Roman" w:eastAsia="Times New Roman" w:hAnsi="Times New Roman" w:cs="Times New Roman"/>
                      <w:sz w:val="24"/>
                    </w:rPr>
                  </w:pPr>
                </w:p>
              </w:tc>
              <w:tc>
                <w:tcPr>
                  <w:tcW w:w="4782" w:type="dxa"/>
                  <w:tcBorders>
                    <w:bottom w:val="single" w:sz="8" w:space="0" w:color="auto"/>
                    <w:right w:val="single" w:sz="4" w:space="0" w:color="auto"/>
                  </w:tcBorders>
                  <w:shd w:val="clear" w:color="auto" w:fill="auto"/>
                  <w:vAlign w:val="bottom"/>
                </w:tcPr>
                <w:p w:rsidR="00BE5EBD" w:rsidRPr="004F4FCA" w:rsidRDefault="00BE5EBD" w:rsidP="00BE5EBD">
                  <w:pPr>
                    <w:spacing w:line="0" w:lineRule="atLeast"/>
                    <w:ind w:left="439"/>
                    <w:rPr>
                      <w:rFonts w:ascii="Times New Roman" w:eastAsia="Times New Roman" w:hAnsi="Times New Roman" w:cs="Times New Roman"/>
                      <w:sz w:val="24"/>
                    </w:rPr>
                  </w:pPr>
                </w:p>
              </w:tc>
              <w:tc>
                <w:tcPr>
                  <w:tcW w:w="1418" w:type="dxa"/>
                  <w:tcBorders>
                    <w:left w:val="single" w:sz="4" w:space="0" w:color="auto"/>
                    <w:bottom w:val="single" w:sz="8" w:space="0" w:color="auto"/>
                    <w:right w:val="single" w:sz="4" w:space="0" w:color="auto"/>
                  </w:tcBorders>
                  <w:shd w:val="clear" w:color="auto" w:fill="auto"/>
                  <w:vAlign w:val="bottom"/>
                </w:tcPr>
                <w:p w:rsidR="00BE5EBD" w:rsidRPr="004F4FCA" w:rsidRDefault="00BE5EBD"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Total</w:t>
                  </w:r>
                </w:p>
              </w:tc>
              <w:tc>
                <w:tcPr>
                  <w:tcW w:w="1701" w:type="dxa"/>
                  <w:tcBorders>
                    <w:left w:val="single" w:sz="4" w:space="0" w:color="auto"/>
                    <w:bottom w:val="single" w:sz="8" w:space="0" w:color="auto"/>
                    <w:right w:val="single" w:sz="4" w:space="0" w:color="auto"/>
                  </w:tcBorders>
                  <w:shd w:val="clear" w:color="auto" w:fill="auto"/>
                  <w:vAlign w:val="bottom"/>
                </w:tcPr>
                <w:p w:rsidR="00BE5EBD" w:rsidRPr="004F4FCA" w:rsidRDefault="00BE5EBD" w:rsidP="00BE5EBD">
                  <w:pPr>
                    <w:spacing w:line="0" w:lineRule="atLeast"/>
                    <w:ind w:left="439"/>
                    <w:rPr>
                      <w:rFonts w:ascii="Times New Roman" w:eastAsia="Times New Roman" w:hAnsi="Times New Roman" w:cs="Times New Roman"/>
                      <w:sz w:val="24"/>
                    </w:rPr>
                  </w:pPr>
                </w:p>
              </w:tc>
            </w:tr>
          </w:tbl>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41" w:lineRule="exact"/>
              <w:ind w:left="439"/>
              <w:rPr>
                <w:rFonts w:ascii="Times New Roman" w:eastAsia="Times New Roman" w:hAnsi="Times New Roman" w:cs="Times New Roman"/>
                <w:b/>
                <w:sz w:val="16"/>
              </w:rPr>
            </w:pPr>
          </w:p>
          <w:p w:rsidR="00CF1E27" w:rsidRPr="004F4FCA" w:rsidRDefault="00CF1E27" w:rsidP="00BE5EBD">
            <w:pPr>
              <w:spacing w:line="244" w:lineRule="exact"/>
              <w:ind w:left="439"/>
              <w:rPr>
                <w:rFonts w:ascii="Times New Roman" w:eastAsia="PMingLiU" w:hAnsi="Times New Roman" w:cs="Times New Roman"/>
                <w:sz w:val="16"/>
              </w:rPr>
            </w:pPr>
          </w:p>
          <w:p w:rsidR="00CF1E27" w:rsidRPr="004F4FCA" w:rsidRDefault="00CF1E27" w:rsidP="00BE5EBD">
            <w:pPr>
              <w:spacing w:line="192" w:lineRule="exact"/>
              <w:ind w:left="439"/>
              <w:rPr>
                <w:rFonts w:ascii="Times New Roman" w:eastAsia="PMingLiU" w:hAnsi="Times New Roman" w:cs="Times New Roman"/>
                <w:sz w:val="16"/>
              </w:rPr>
            </w:pPr>
          </w:p>
          <w:p w:rsidR="00CF1E27" w:rsidRPr="004F4FCA" w:rsidRDefault="00CF1E27" w:rsidP="00BE5EBD">
            <w:pPr>
              <w:spacing w:line="20" w:lineRule="exact"/>
              <w:ind w:left="439"/>
              <w:rPr>
                <w:rFonts w:ascii="Times New Roman" w:eastAsia="Times New Roman" w:hAnsi="Times New Roman" w:cs="Times New Roman"/>
                <w:sz w:val="24"/>
              </w:rPr>
            </w:pPr>
          </w:p>
          <w:p w:rsidR="00CF1E27" w:rsidRPr="004F4FCA" w:rsidRDefault="00CF1E27" w:rsidP="00BE5EBD">
            <w:pPr>
              <w:spacing w:line="153" w:lineRule="exact"/>
              <w:ind w:left="439"/>
              <w:rPr>
                <w:rFonts w:ascii="Times New Roman" w:eastAsia="Times New Roman" w:hAnsi="Times New Roman" w:cs="Times New Roman"/>
                <w:sz w:val="24"/>
              </w:rPr>
            </w:pPr>
          </w:p>
          <w:p w:rsidR="00CF1E27" w:rsidRPr="004F4FCA" w:rsidRDefault="00CF1E27" w:rsidP="00BE5EBD">
            <w:pPr>
              <w:spacing w:line="20" w:lineRule="exact"/>
              <w:ind w:left="439"/>
              <w:rPr>
                <w:rFonts w:ascii="Times New Roman" w:eastAsia="Times New Roman" w:hAnsi="Times New Roman" w:cs="Times New Roman"/>
                <w:sz w:val="24"/>
              </w:rPr>
            </w:pPr>
          </w:p>
          <w:p w:rsidR="00CF1E27" w:rsidRPr="004F4FCA" w:rsidRDefault="00CF1E27" w:rsidP="00BE5EBD">
            <w:pPr>
              <w:spacing w:line="192" w:lineRule="exact"/>
              <w:ind w:left="439"/>
              <w:rPr>
                <w:rFonts w:ascii="Times New Roman" w:eastAsia="PMingLiU" w:hAnsi="Times New Roman" w:cs="Times New Roman"/>
                <w:sz w:val="16"/>
              </w:rPr>
            </w:pPr>
          </w:p>
          <w:p w:rsidR="00CF1E27" w:rsidRPr="004F4FCA" w:rsidRDefault="00CF1E27" w:rsidP="00BE5EBD">
            <w:pPr>
              <w:spacing w:line="192" w:lineRule="exact"/>
              <w:ind w:left="439"/>
              <w:rPr>
                <w:rFonts w:ascii="Times New Roman" w:eastAsia="PMingLiU" w:hAnsi="Times New Roman" w:cs="Times New Roman"/>
                <w:sz w:val="16"/>
              </w:rPr>
            </w:pPr>
          </w:p>
          <w:p w:rsidR="00CF1E27" w:rsidRPr="004F4FCA" w:rsidRDefault="00CF1E27" w:rsidP="00BE5EBD">
            <w:pPr>
              <w:spacing w:line="192" w:lineRule="exact"/>
              <w:ind w:left="439"/>
              <w:rPr>
                <w:rFonts w:ascii="Times New Roman" w:eastAsia="PMingLiU" w:hAnsi="Times New Roman" w:cs="Times New Roman"/>
                <w:sz w:val="16"/>
              </w:rPr>
            </w:pPr>
          </w:p>
          <w:p w:rsidR="00CF1E27" w:rsidRPr="004F4FCA" w:rsidRDefault="00CF1E27" w:rsidP="00BE5EBD">
            <w:pPr>
              <w:spacing w:line="192" w:lineRule="exact"/>
              <w:ind w:left="439"/>
              <w:rPr>
                <w:rFonts w:ascii="Times New Roman" w:eastAsia="PMingLiU" w:hAnsi="Times New Roman" w:cs="Times New Roman"/>
                <w:sz w:val="16"/>
              </w:rPr>
            </w:pPr>
          </w:p>
          <w:p w:rsidR="00CF1E27" w:rsidRPr="004F4FCA" w:rsidRDefault="00CF1E27" w:rsidP="00BE5EBD">
            <w:pPr>
              <w:spacing w:line="192" w:lineRule="exact"/>
              <w:ind w:left="439"/>
              <w:rPr>
                <w:rFonts w:ascii="Times New Roman" w:eastAsia="PMingLiU" w:hAnsi="Times New Roman" w:cs="Times New Roman"/>
                <w:sz w:val="16"/>
              </w:rPr>
            </w:pPr>
          </w:p>
          <w:p w:rsidR="00CF1E27" w:rsidRPr="004F4FCA" w:rsidRDefault="00CF1E27" w:rsidP="00BE5EBD">
            <w:pPr>
              <w:spacing w:line="192" w:lineRule="exact"/>
              <w:ind w:left="439"/>
              <w:rPr>
                <w:rFonts w:ascii="Times New Roman" w:eastAsia="PMingLiU" w:hAnsi="Times New Roman" w:cs="Times New Roman"/>
                <w:sz w:val="16"/>
              </w:rPr>
            </w:pPr>
          </w:p>
          <w:p w:rsidR="00BE5EBD" w:rsidRPr="004F4FCA" w:rsidRDefault="00BE5EBD" w:rsidP="00BE5EBD">
            <w:pPr>
              <w:spacing w:line="192" w:lineRule="exact"/>
              <w:rPr>
                <w:rFonts w:ascii="Times New Roman" w:eastAsia="PMingLiU" w:hAnsi="Times New Roman" w:cs="Times New Roman"/>
                <w:sz w:val="16"/>
              </w:rPr>
            </w:pPr>
          </w:p>
          <w:p w:rsidR="00CF1E27" w:rsidRPr="004F4FCA" w:rsidRDefault="00CF1E27" w:rsidP="00BE5EBD">
            <w:pPr>
              <w:spacing w:line="45" w:lineRule="exact"/>
              <w:ind w:left="439"/>
              <w:rPr>
                <w:rFonts w:ascii="Times New Roman" w:eastAsia="Times New Roman" w:hAnsi="Times New Roman" w:cs="Times New Roman"/>
                <w:sz w:val="24"/>
              </w:rPr>
            </w:pPr>
          </w:p>
          <w:p w:rsidR="00CF1E27" w:rsidRPr="004F4FCA" w:rsidRDefault="00CF1E27" w:rsidP="00BE5EBD">
            <w:pPr>
              <w:spacing w:line="197" w:lineRule="exact"/>
              <w:ind w:left="439" w:right="1480"/>
              <w:rPr>
                <w:rFonts w:ascii="Times New Roman" w:eastAsia="PMingLiU" w:hAnsi="Times New Roman" w:cs="Times New Roman"/>
                <w:sz w:val="16"/>
              </w:rPr>
            </w:pPr>
            <w:r w:rsidRPr="004F4FCA">
              <w:rPr>
                <w:rFonts w:ascii="Times New Roman" w:eastAsia="Times New Roman" w:hAnsi="Times New Roman" w:cs="Times New Roman"/>
                <w:sz w:val="16"/>
              </w:rPr>
              <w:t xml:space="preserve">(Si nécessaire, reproduire ce tableau sur un feuillet séparé revêtu du numéro du certificat et du sceau officiel sur chaque page et de la </w:t>
            </w:r>
            <w:r w:rsidRPr="004F4FCA">
              <w:rPr>
                <w:rFonts w:ascii="Times New Roman" w:eastAsia="PMingLiU" w:hAnsi="Times New Roman" w:cs="Times New Roman"/>
                <w:sz w:val="16"/>
              </w:rPr>
              <w:t>signature du vétérinaire officiel sur la dernière page)</w:t>
            </w:r>
          </w:p>
          <w:p w:rsidR="00CF1E27" w:rsidRPr="004F4FCA" w:rsidRDefault="00CF1E27" w:rsidP="00BE5EBD">
            <w:pPr>
              <w:spacing w:line="197" w:lineRule="exact"/>
              <w:ind w:left="439" w:right="1480"/>
              <w:rPr>
                <w:rFonts w:ascii="Times New Roman" w:eastAsia="Times New Roman" w:hAnsi="Times New Roman" w:cs="Times New Roman"/>
                <w:sz w:val="16"/>
              </w:rPr>
            </w:pPr>
            <w:r w:rsidRPr="004F4FCA">
              <w:rPr>
                <w:rFonts w:ascii="Times New Roman" w:eastAsia="Times New Roman" w:hAnsi="Times New Roman" w:cs="Times New Roman"/>
                <w:sz w:val="16"/>
              </w:rPr>
              <w:t>(Dacă este necesar, reproduceți tabelul pe o foaie separată care conține numărul certificatului și sigiliul oficial pe fiecare pagină și semnătura veterinarului oficial pe ultima pagină)</w:t>
            </w:r>
          </w:p>
          <w:p w:rsidR="00CF1E27" w:rsidRPr="004F4FCA" w:rsidRDefault="00CF1E27" w:rsidP="00BE5EBD">
            <w:pPr>
              <w:spacing w:line="194" w:lineRule="exact"/>
              <w:rPr>
                <w:rFonts w:ascii="Times New Roman" w:eastAsia="Times New Roman" w:hAnsi="Times New Roman" w:cs="Times New Roman"/>
                <w:sz w:val="24"/>
              </w:rPr>
            </w:pPr>
          </w:p>
          <w:p w:rsidR="00CF1E27" w:rsidRPr="004F4FCA" w:rsidRDefault="00CF1E27" w:rsidP="00BE5EBD">
            <w:pPr>
              <w:spacing w:line="230" w:lineRule="exact"/>
              <w:ind w:left="439"/>
              <w:rPr>
                <w:rFonts w:ascii="Times New Roman" w:eastAsia="PMingLiU" w:hAnsi="Times New Roman" w:cs="Times New Roman"/>
                <w:sz w:val="16"/>
              </w:rPr>
            </w:pPr>
            <w:r w:rsidRPr="004F4FCA">
              <w:rPr>
                <w:rFonts w:ascii="Times New Roman" w:eastAsia="PMingLiU" w:hAnsi="Times New Roman" w:cs="Times New Roman"/>
                <w:sz w:val="16"/>
              </w:rPr>
              <w:t>Le soussigné,</w:t>
            </w:r>
            <w:r w:rsidRPr="004F4FCA">
              <w:rPr>
                <w:rFonts w:ascii="Times New Roman" w:eastAsia="Times New Roman" w:hAnsi="Times New Roman" w:cs="Times New Roman"/>
                <w:b/>
                <w:i/>
                <w:sz w:val="16"/>
              </w:rPr>
              <w:t xml:space="preserve"> vétérinaire ou inspecteur officiel</w:t>
            </w:r>
            <w:r w:rsidRPr="004F4FCA">
              <w:rPr>
                <w:rFonts w:ascii="Times New Roman" w:eastAsia="PMingLiU" w:hAnsi="Times New Roman" w:cs="Times New Roman"/>
                <w:sz w:val="16"/>
              </w:rPr>
              <w:t>, certifie par la présente</w:t>
            </w:r>
            <w:r w:rsidRPr="004F4FCA">
              <w:rPr>
                <w:rFonts w:ascii="Times New Roman" w:eastAsia="Times New Roman" w:hAnsi="Times New Roman" w:cs="Times New Roman"/>
                <w:vertAlign w:val="superscript"/>
              </w:rPr>
              <w:t>(4)</w:t>
            </w:r>
            <w:r w:rsidRPr="004F4FCA">
              <w:rPr>
                <w:rFonts w:ascii="Times New Roman" w:eastAsia="PMingLiU" w:hAnsi="Times New Roman" w:cs="Times New Roman"/>
                <w:sz w:val="16"/>
              </w:rPr>
              <w:t>:</w:t>
            </w:r>
          </w:p>
          <w:p w:rsidR="00CF1E27" w:rsidRPr="004F4FCA" w:rsidRDefault="00CF1E27" w:rsidP="00BE5EBD">
            <w:pPr>
              <w:spacing w:line="230" w:lineRule="exact"/>
              <w:ind w:left="439"/>
              <w:rPr>
                <w:rFonts w:ascii="Times New Roman" w:eastAsia="PMingLiU" w:hAnsi="Times New Roman" w:cs="Times New Roman"/>
                <w:sz w:val="16"/>
              </w:rPr>
            </w:pPr>
            <w:r w:rsidRPr="004F4FCA">
              <w:rPr>
                <w:rFonts w:ascii="Times New Roman" w:eastAsia="PMingLiU" w:hAnsi="Times New Roman" w:cs="Times New Roman"/>
                <w:sz w:val="16"/>
              </w:rPr>
              <w:t>Eu subsemnatul,</w:t>
            </w:r>
            <w:r w:rsidRPr="004F4FCA">
              <w:rPr>
                <w:rFonts w:ascii="Times New Roman" w:eastAsia="Times New Roman" w:hAnsi="Times New Roman" w:cs="Times New Roman"/>
                <w:b/>
                <w:i/>
                <w:sz w:val="16"/>
              </w:rPr>
              <w:t xml:space="preserve"> veterinar sau inspector oficial</w:t>
            </w:r>
            <w:r w:rsidRPr="004F4FCA">
              <w:rPr>
                <w:rFonts w:ascii="Times New Roman" w:eastAsia="PMingLiU" w:hAnsi="Times New Roman" w:cs="Times New Roman"/>
                <w:sz w:val="16"/>
              </w:rPr>
              <w:t>, prin prezenta certific</w:t>
            </w:r>
            <w:r w:rsidRPr="004F4FCA">
              <w:rPr>
                <w:rFonts w:ascii="Times New Roman" w:eastAsia="Times New Roman" w:hAnsi="Times New Roman" w:cs="Times New Roman"/>
                <w:vertAlign w:val="superscript"/>
              </w:rPr>
              <w:t>(4)</w:t>
            </w:r>
            <w:r w:rsidRPr="004F4FCA">
              <w:rPr>
                <w:rFonts w:ascii="Times New Roman" w:eastAsia="PMingLiU" w:hAnsi="Times New Roman" w:cs="Times New Roman"/>
                <w:sz w:val="16"/>
              </w:rPr>
              <w:t>:</w:t>
            </w:r>
          </w:p>
          <w:p w:rsidR="00CF1E27" w:rsidRPr="004F4FCA" w:rsidRDefault="00CF1E27" w:rsidP="00BE5EBD">
            <w:pPr>
              <w:spacing w:line="52" w:lineRule="exact"/>
              <w:ind w:left="439"/>
              <w:rPr>
                <w:rFonts w:ascii="Times New Roman" w:eastAsia="Times New Roman" w:hAnsi="Times New Roman" w:cs="Times New Roman"/>
                <w:sz w:val="24"/>
              </w:rPr>
            </w:pPr>
          </w:p>
          <w:p w:rsidR="00BE5EBD" w:rsidRDefault="00BE5EBD" w:rsidP="00BE5EBD">
            <w:pPr>
              <w:spacing w:line="230" w:lineRule="exact"/>
              <w:rPr>
                <w:rFonts w:ascii="Times New Roman" w:eastAsia="PMingLiU" w:hAnsi="Times New Roman" w:cs="Times New Roman"/>
                <w:sz w:val="16"/>
              </w:rPr>
            </w:pPr>
          </w:p>
          <w:p w:rsidR="00DA4172" w:rsidRDefault="00DA4172" w:rsidP="00BE5EBD">
            <w:pPr>
              <w:spacing w:line="230" w:lineRule="exact"/>
              <w:rPr>
                <w:rFonts w:ascii="Times New Roman" w:eastAsia="PMingLiU" w:hAnsi="Times New Roman" w:cs="Times New Roman"/>
                <w:sz w:val="16"/>
              </w:rPr>
            </w:pPr>
          </w:p>
          <w:p w:rsidR="00DA4172" w:rsidRDefault="00DA4172" w:rsidP="00BE5EBD">
            <w:pPr>
              <w:spacing w:line="230" w:lineRule="exact"/>
              <w:rPr>
                <w:rFonts w:ascii="Times New Roman" w:eastAsia="PMingLiU" w:hAnsi="Times New Roman" w:cs="Times New Roman"/>
                <w:sz w:val="16"/>
              </w:rPr>
            </w:pPr>
          </w:p>
          <w:p w:rsidR="00DA4172" w:rsidRDefault="00DA4172" w:rsidP="00BE5EBD">
            <w:pPr>
              <w:spacing w:line="230" w:lineRule="exact"/>
              <w:rPr>
                <w:rFonts w:ascii="Times New Roman" w:eastAsia="PMingLiU" w:hAnsi="Times New Roman" w:cs="Times New Roman"/>
                <w:sz w:val="16"/>
              </w:rPr>
            </w:pPr>
          </w:p>
          <w:p w:rsidR="00DA4172" w:rsidRPr="004F4FCA" w:rsidRDefault="00DA4172" w:rsidP="00BE5EBD">
            <w:pPr>
              <w:spacing w:line="230" w:lineRule="exact"/>
              <w:rPr>
                <w:rFonts w:ascii="Times New Roman" w:eastAsia="PMingLiU" w:hAnsi="Times New Roman" w:cs="Times New Roman"/>
                <w:sz w:val="16"/>
              </w:rPr>
            </w:pPr>
          </w:p>
          <w:p w:rsidR="00CF1E27" w:rsidRPr="004F4FCA" w:rsidRDefault="00CF1E27" w:rsidP="00BE5EBD">
            <w:pPr>
              <w:spacing w:line="52" w:lineRule="exact"/>
              <w:ind w:left="439"/>
              <w:rPr>
                <w:rFonts w:ascii="Times New Roman" w:eastAsia="Times New Roman" w:hAnsi="Times New Roman" w:cs="Times New Roman"/>
                <w:sz w:val="24"/>
              </w:rPr>
            </w:pPr>
          </w:p>
          <w:p w:rsidR="00CF1E27" w:rsidRPr="004F4FCA" w:rsidRDefault="00CF1E27" w:rsidP="00BE5EBD">
            <w:pPr>
              <w:numPr>
                <w:ilvl w:val="0"/>
                <w:numId w:val="2"/>
              </w:numPr>
              <w:tabs>
                <w:tab w:val="left" w:pos="1493"/>
              </w:tabs>
              <w:spacing w:line="186" w:lineRule="exact"/>
              <w:ind w:left="439" w:right="440" w:hanging="9"/>
              <w:rPr>
                <w:rFonts w:ascii="Times New Roman" w:eastAsia="Times New Roman" w:hAnsi="Times New Roman" w:cs="Times New Roman"/>
                <w:b/>
                <w:sz w:val="16"/>
              </w:rPr>
            </w:pPr>
            <w:r w:rsidRPr="004F4FCA">
              <w:rPr>
                <w:rFonts w:ascii="Times New Roman" w:eastAsia="Times New Roman" w:hAnsi="Times New Roman" w:cs="Times New Roman"/>
                <w:sz w:val="16"/>
              </w:rPr>
              <w:t xml:space="preserve">que les produits identifiés ci-dessus ont été obtenus, préparés, manipulés et stockés conformément aux conditions sanitaires de </w:t>
            </w:r>
            <w:r w:rsidRPr="004F4FCA">
              <w:rPr>
                <w:rFonts w:ascii="Times New Roman" w:eastAsia="PMingLiU" w:hAnsi="Times New Roman" w:cs="Times New Roman"/>
                <w:sz w:val="16"/>
              </w:rPr>
              <w:t>production et de contrôle fixées par la législation du</w:t>
            </w:r>
            <w:r w:rsidRPr="004F4FCA">
              <w:rPr>
                <w:rFonts w:ascii="Times New Roman" w:eastAsia="Times New Roman" w:hAnsi="Times New Roman" w:cs="Times New Roman"/>
                <w:b/>
                <w:i/>
                <w:sz w:val="16"/>
              </w:rPr>
              <w:t xml:space="preserve"> pays exportateur </w:t>
            </w:r>
            <w:r w:rsidRPr="004F4FCA">
              <w:rPr>
                <w:rFonts w:ascii="Times New Roman" w:eastAsia="PMingLiU" w:hAnsi="Times New Roman" w:cs="Times New Roman"/>
                <w:sz w:val="16"/>
              </w:rPr>
              <w:t>et qu’ils sont par conséquent considérés comme propres à la consommationhumaine et préservés de toute contamination directe ou indirecte par des produits, marchandises ou objets ne présentant pas les mêmes garanties en termes de santé animale et de sécurité sanitaire des aliments,</w:t>
            </w:r>
          </w:p>
          <w:p w:rsidR="00CF1E27" w:rsidRPr="004F4FCA" w:rsidRDefault="00CF1E27" w:rsidP="00BE5EBD">
            <w:pPr>
              <w:tabs>
                <w:tab w:val="left" w:pos="1493"/>
              </w:tabs>
              <w:spacing w:line="186" w:lineRule="exact"/>
              <w:ind w:left="439" w:right="440"/>
              <w:rPr>
                <w:rFonts w:ascii="Times New Roman" w:eastAsia="PMingLiU" w:hAnsi="Times New Roman" w:cs="Times New Roman"/>
                <w:sz w:val="16"/>
              </w:rPr>
            </w:pPr>
          </w:p>
          <w:p w:rsidR="00CF1E27" w:rsidRPr="004F4FCA" w:rsidRDefault="00CF1E27" w:rsidP="00BE5EBD">
            <w:pPr>
              <w:tabs>
                <w:tab w:val="left" w:pos="1493"/>
              </w:tabs>
              <w:spacing w:line="186" w:lineRule="exact"/>
              <w:ind w:left="439" w:right="440"/>
              <w:rPr>
                <w:rFonts w:ascii="Times New Roman" w:eastAsia="Times New Roman" w:hAnsi="Times New Roman" w:cs="Times New Roman"/>
                <w:b/>
                <w:sz w:val="16"/>
              </w:rPr>
            </w:pPr>
            <w:r w:rsidRPr="004F4FCA">
              <w:rPr>
                <w:rFonts w:ascii="Times New Roman" w:eastAsia="Times New Roman" w:hAnsi="Times New Roman" w:cs="Times New Roman"/>
                <w:sz w:val="16"/>
              </w:rPr>
              <w:t xml:space="preserve">                     Că produsele identificate mai sus au fost obținute, pregătite, tratate și depozitate conform condițiilor sanitare de producție și control determinate de legislația </w:t>
            </w:r>
            <w:r w:rsidRPr="004F4FCA">
              <w:rPr>
                <w:rFonts w:ascii="Times New Roman" w:hAnsi="Times New Roman" w:cs="Times New Roman"/>
                <w:b/>
                <w:i/>
                <w:sz w:val="16"/>
                <w:szCs w:val="16"/>
              </w:rPr>
              <w:t xml:space="preserve">țării exportatoare </w:t>
            </w:r>
            <w:r w:rsidRPr="004F4FCA">
              <w:rPr>
                <w:rFonts w:ascii="Times New Roman" w:hAnsi="Times New Roman" w:cs="Times New Roman"/>
                <w:sz w:val="16"/>
                <w:szCs w:val="16"/>
              </w:rPr>
              <w:t xml:space="preserve"> și deci sunt considerate bune pentru consum uman și protejate de</w:t>
            </w:r>
            <w:r w:rsidR="00AB3B2B" w:rsidRPr="004F4FCA">
              <w:rPr>
                <w:rFonts w:ascii="Times New Roman" w:hAnsi="Times New Roman" w:cs="Times New Roman"/>
                <w:sz w:val="16"/>
                <w:szCs w:val="16"/>
              </w:rPr>
              <w:t xml:space="preserve"> orice</w:t>
            </w:r>
            <w:r w:rsidRPr="004F4FCA">
              <w:rPr>
                <w:rFonts w:ascii="Times New Roman" w:hAnsi="Times New Roman" w:cs="Times New Roman"/>
                <w:sz w:val="16"/>
                <w:szCs w:val="16"/>
              </w:rPr>
              <w:t xml:space="preserve"> contaminare directă sau indirectă cu produsele, marfa sau obiectele care nu prezintă aceleași garanții în termeni de sănătate animală și securitate sanitară a alimentelor. </w:t>
            </w:r>
          </w:p>
          <w:p w:rsidR="00BE5EBD" w:rsidRPr="004F4FCA" w:rsidRDefault="00BE5EBD" w:rsidP="00BE5EBD">
            <w:pPr>
              <w:tabs>
                <w:tab w:val="left" w:pos="1493"/>
              </w:tabs>
              <w:spacing w:line="186" w:lineRule="exact"/>
              <w:ind w:right="440"/>
              <w:rPr>
                <w:rFonts w:ascii="Times New Roman" w:eastAsia="Times New Roman" w:hAnsi="Times New Roman" w:cs="Times New Roman"/>
                <w:b/>
                <w:sz w:val="16"/>
              </w:rPr>
            </w:pPr>
          </w:p>
          <w:p w:rsidR="00CF1E27" w:rsidRPr="004F4FCA" w:rsidRDefault="00CF1E27" w:rsidP="00BE5EBD">
            <w:pPr>
              <w:spacing w:line="96" w:lineRule="exact"/>
              <w:ind w:left="439"/>
              <w:rPr>
                <w:rFonts w:ascii="Times New Roman" w:eastAsia="Times New Roman" w:hAnsi="Times New Roman" w:cs="Times New Roman"/>
                <w:b/>
                <w:sz w:val="16"/>
              </w:rPr>
            </w:pPr>
          </w:p>
          <w:p w:rsidR="00CF1E27" w:rsidRPr="004F4FCA" w:rsidRDefault="00CF1E27" w:rsidP="00BE5EBD">
            <w:pPr>
              <w:numPr>
                <w:ilvl w:val="0"/>
                <w:numId w:val="2"/>
              </w:numPr>
              <w:tabs>
                <w:tab w:val="left" w:pos="1493"/>
              </w:tabs>
              <w:spacing w:line="196" w:lineRule="exact"/>
              <w:ind w:left="439" w:right="520" w:hanging="9"/>
              <w:rPr>
                <w:rFonts w:ascii="Times New Roman" w:eastAsia="Times New Roman" w:hAnsi="Times New Roman" w:cs="Times New Roman"/>
                <w:b/>
                <w:sz w:val="16"/>
              </w:rPr>
            </w:pPr>
            <w:r w:rsidRPr="004F4FCA">
              <w:rPr>
                <w:rFonts w:ascii="Times New Roman" w:eastAsia="PMingLiU" w:hAnsi="Times New Roman" w:cs="Times New Roman"/>
                <w:sz w:val="16"/>
              </w:rPr>
              <w:t>que les produits identifiés ci-dessus ou leurs emballages portent une marque sanitaire officielle attestant qu'ils ont été totalement produits et inspectés dans les établissements mentionnés au point 9.3, autorisés à exporter par le</w:t>
            </w:r>
            <w:r w:rsidRPr="004F4FCA">
              <w:rPr>
                <w:rFonts w:ascii="Times New Roman" w:eastAsia="Times New Roman" w:hAnsi="Times New Roman" w:cs="Times New Roman"/>
                <w:b/>
                <w:i/>
                <w:sz w:val="16"/>
              </w:rPr>
              <w:t xml:space="preserve"> pays exportateur</w:t>
            </w:r>
            <w:r w:rsidRPr="004F4FCA">
              <w:rPr>
                <w:rFonts w:ascii="Times New Roman" w:eastAsia="PMingLiU" w:hAnsi="Times New Roman" w:cs="Times New Roman"/>
                <w:sz w:val="16"/>
              </w:rPr>
              <w:t>,</w:t>
            </w:r>
          </w:p>
          <w:p w:rsidR="00CF1E27" w:rsidRPr="004F4FCA" w:rsidRDefault="00CF1E27" w:rsidP="00BE5EBD">
            <w:pPr>
              <w:tabs>
                <w:tab w:val="left" w:pos="1493"/>
              </w:tabs>
              <w:spacing w:line="196" w:lineRule="exact"/>
              <w:ind w:left="439" w:right="520"/>
              <w:rPr>
                <w:rFonts w:ascii="Times New Roman" w:eastAsia="Times New Roman" w:hAnsi="Times New Roman" w:cs="Times New Roman"/>
                <w:b/>
                <w:sz w:val="16"/>
              </w:rPr>
            </w:pPr>
          </w:p>
          <w:p w:rsidR="00CF1E27" w:rsidRPr="004F4FCA" w:rsidRDefault="00CF1E27" w:rsidP="00BE5EBD">
            <w:pPr>
              <w:tabs>
                <w:tab w:val="left" w:pos="1493"/>
              </w:tabs>
              <w:spacing w:line="196" w:lineRule="exact"/>
              <w:ind w:left="439" w:right="520"/>
              <w:rPr>
                <w:rFonts w:ascii="Times New Roman" w:eastAsia="Times New Roman" w:hAnsi="Times New Roman" w:cs="Times New Roman"/>
                <w:b/>
                <w:sz w:val="16"/>
              </w:rPr>
            </w:pPr>
            <w:r w:rsidRPr="004F4FCA">
              <w:rPr>
                <w:rFonts w:ascii="Times New Roman" w:eastAsia="Times New Roman" w:hAnsi="Times New Roman" w:cs="Times New Roman"/>
                <w:sz w:val="16"/>
              </w:rPr>
              <w:t xml:space="preserve">                        Că produsele identificate mai sus sau ambalajele acestora conțin o marcă sanitară oficială care atestă că acestea au fost totalmente produse și inspectate în instituțiile menționate în p.</w:t>
            </w:r>
            <w:r w:rsidRPr="004F4FCA">
              <w:rPr>
                <w:rFonts w:ascii="Times New Roman" w:eastAsia="PMingLiU" w:hAnsi="Times New Roman" w:cs="Times New Roman"/>
                <w:sz w:val="16"/>
              </w:rPr>
              <w:t xml:space="preserve"> 9.3, autorizate pentru a fi exportate de către </w:t>
            </w:r>
            <w:r w:rsidRPr="004F4FCA">
              <w:rPr>
                <w:rFonts w:ascii="Times New Roman" w:hAnsi="Times New Roman" w:cs="Times New Roman"/>
                <w:b/>
                <w:i/>
                <w:sz w:val="16"/>
                <w:szCs w:val="16"/>
              </w:rPr>
              <w:t xml:space="preserve">țara exportatoare. </w:t>
            </w:r>
          </w:p>
          <w:p w:rsidR="00CF1E27" w:rsidRPr="004F4FCA" w:rsidRDefault="00CF1E27" w:rsidP="00BE5EBD">
            <w:pPr>
              <w:tabs>
                <w:tab w:val="left" w:pos="1493"/>
              </w:tabs>
              <w:spacing w:line="196" w:lineRule="exact"/>
              <w:ind w:left="439" w:right="520"/>
              <w:rPr>
                <w:rFonts w:ascii="Times New Roman" w:eastAsia="Times New Roman" w:hAnsi="Times New Roman" w:cs="Times New Roman"/>
                <w:b/>
                <w:sz w:val="16"/>
              </w:rPr>
            </w:pPr>
          </w:p>
          <w:p w:rsidR="00CF1E27" w:rsidRPr="004F4FCA" w:rsidRDefault="00CF1E27" w:rsidP="00BE5EBD">
            <w:pPr>
              <w:spacing w:line="92" w:lineRule="exact"/>
              <w:ind w:left="439"/>
              <w:rPr>
                <w:rFonts w:ascii="Times New Roman" w:eastAsia="Times New Roman" w:hAnsi="Times New Roman" w:cs="Times New Roman"/>
                <w:b/>
                <w:sz w:val="16"/>
              </w:rPr>
            </w:pPr>
          </w:p>
          <w:p w:rsidR="00CF1E27" w:rsidRPr="004F4FCA" w:rsidRDefault="00CF1E27" w:rsidP="00BE5EBD">
            <w:pPr>
              <w:numPr>
                <w:ilvl w:val="0"/>
                <w:numId w:val="2"/>
              </w:numPr>
              <w:tabs>
                <w:tab w:val="left" w:pos="1493"/>
              </w:tabs>
              <w:spacing w:line="199" w:lineRule="exact"/>
              <w:ind w:left="439" w:right="460" w:hanging="9"/>
              <w:rPr>
                <w:rFonts w:ascii="Times New Roman" w:eastAsia="Times New Roman" w:hAnsi="Times New Roman" w:cs="Times New Roman"/>
                <w:b/>
                <w:sz w:val="16"/>
              </w:rPr>
            </w:pPr>
            <w:r w:rsidRPr="004F4FCA">
              <w:rPr>
                <w:rFonts w:ascii="Times New Roman" w:eastAsia="PMingLiU" w:hAnsi="Times New Roman" w:cs="Times New Roman"/>
                <w:sz w:val="16"/>
              </w:rPr>
              <w:t>que les modes de transport et les conditions de chargement du lot satisfont aux exigences de la législation du</w:t>
            </w:r>
            <w:r w:rsidRPr="004F4FCA">
              <w:rPr>
                <w:rFonts w:ascii="Times New Roman" w:eastAsia="Times New Roman" w:hAnsi="Times New Roman" w:cs="Times New Roman"/>
                <w:b/>
                <w:i/>
                <w:sz w:val="16"/>
              </w:rPr>
              <w:t xml:space="preserve"> pays exportateur </w:t>
            </w:r>
            <w:r w:rsidRPr="004F4FCA">
              <w:rPr>
                <w:rFonts w:ascii="Times New Roman" w:eastAsia="PMingLiU" w:hAnsi="Times New Roman" w:cs="Times New Roman"/>
                <w:sz w:val="16"/>
              </w:rPr>
              <w:t>enmatière de sécurité sanitaire des aliments,</w:t>
            </w:r>
          </w:p>
          <w:p w:rsidR="00CF1E27" w:rsidRPr="004F4FCA" w:rsidRDefault="00CF1E27" w:rsidP="00BE5EBD">
            <w:pPr>
              <w:tabs>
                <w:tab w:val="left" w:pos="1493"/>
              </w:tabs>
              <w:spacing w:line="199" w:lineRule="exact"/>
              <w:ind w:left="439" w:right="460"/>
              <w:rPr>
                <w:rFonts w:ascii="Times New Roman" w:eastAsia="Times New Roman" w:hAnsi="Times New Roman" w:cs="Times New Roman"/>
                <w:b/>
                <w:sz w:val="16"/>
              </w:rPr>
            </w:pPr>
            <w:r w:rsidRPr="004F4FCA">
              <w:rPr>
                <w:rFonts w:ascii="Times New Roman" w:eastAsia="Times New Roman" w:hAnsi="Times New Roman" w:cs="Times New Roman"/>
                <w:sz w:val="16"/>
              </w:rPr>
              <w:t xml:space="preserve">                           Că modurile de transport și condițiile de încărcare a lotului corespund cerințelor legislației </w:t>
            </w:r>
            <w:r w:rsidRPr="004F4FCA">
              <w:rPr>
                <w:rFonts w:ascii="Times New Roman" w:hAnsi="Times New Roman" w:cs="Times New Roman"/>
                <w:b/>
                <w:i/>
                <w:sz w:val="16"/>
                <w:szCs w:val="16"/>
              </w:rPr>
              <w:t xml:space="preserve">țării exportatoare </w:t>
            </w:r>
            <w:r w:rsidRPr="004F4FCA">
              <w:rPr>
                <w:rFonts w:ascii="Times New Roman" w:hAnsi="Times New Roman" w:cs="Times New Roman"/>
                <w:sz w:val="16"/>
                <w:szCs w:val="16"/>
              </w:rPr>
              <w:t xml:space="preserve"> în materie de securitate sanitară a alimentelor.</w:t>
            </w:r>
          </w:p>
          <w:p w:rsidR="00CF1E27" w:rsidRPr="004F4FCA" w:rsidRDefault="00CF1E27" w:rsidP="00BE5EBD">
            <w:pPr>
              <w:tabs>
                <w:tab w:val="left" w:pos="1493"/>
              </w:tabs>
              <w:spacing w:line="199" w:lineRule="exact"/>
              <w:ind w:left="439" w:right="460"/>
              <w:rPr>
                <w:rFonts w:ascii="Times New Roman" w:eastAsia="Times New Roman" w:hAnsi="Times New Roman" w:cs="Times New Roman"/>
                <w:b/>
                <w:sz w:val="16"/>
              </w:rPr>
            </w:pPr>
          </w:p>
          <w:p w:rsidR="00CF1E27" w:rsidRPr="004F4FCA" w:rsidRDefault="00CF1E27" w:rsidP="00BE5EBD">
            <w:pPr>
              <w:spacing w:line="89" w:lineRule="exact"/>
              <w:ind w:left="439"/>
              <w:rPr>
                <w:rFonts w:ascii="Times New Roman" w:eastAsia="Times New Roman" w:hAnsi="Times New Roman" w:cs="Times New Roman"/>
                <w:b/>
                <w:sz w:val="16"/>
              </w:rPr>
            </w:pPr>
          </w:p>
          <w:p w:rsidR="00CF1E27" w:rsidRPr="004F4FCA" w:rsidRDefault="00CF1E27" w:rsidP="00BE5EBD">
            <w:pPr>
              <w:numPr>
                <w:ilvl w:val="0"/>
                <w:numId w:val="2"/>
              </w:numPr>
              <w:tabs>
                <w:tab w:val="left" w:pos="1493"/>
              </w:tabs>
              <w:spacing w:line="199" w:lineRule="exact"/>
              <w:ind w:left="439" w:right="540" w:hanging="9"/>
              <w:rPr>
                <w:rFonts w:ascii="Times New Roman" w:eastAsia="Times New Roman" w:hAnsi="Times New Roman" w:cs="Times New Roman"/>
                <w:b/>
                <w:sz w:val="16"/>
              </w:rPr>
            </w:pPr>
            <w:r w:rsidRPr="004F4FCA">
              <w:rPr>
                <w:rFonts w:ascii="Times New Roman" w:eastAsia="PMingLiU" w:hAnsi="Times New Roman" w:cs="Times New Roman"/>
                <w:sz w:val="16"/>
              </w:rPr>
              <w:t>que les dispositions prises par le</w:t>
            </w:r>
            <w:r w:rsidRPr="004F4FCA">
              <w:rPr>
                <w:rFonts w:ascii="Times New Roman" w:eastAsia="Times New Roman" w:hAnsi="Times New Roman" w:cs="Times New Roman"/>
                <w:b/>
                <w:i/>
                <w:sz w:val="16"/>
              </w:rPr>
              <w:t xml:space="preserve"> pays exportateur </w:t>
            </w:r>
            <w:r w:rsidRPr="004F4FCA">
              <w:rPr>
                <w:rFonts w:ascii="Times New Roman" w:eastAsia="PMingLiU" w:hAnsi="Times New Roman" w:cs="Times New Roman"/>
                <w:sz w:val="16"/>
              </w:rPr>
              <w:t>pour gérer les risques associés aux agents des encéphalopathies spongiformessubaigües transmissibles sont au moins équivalentes aux recommandations de l'Office International des Epizooties,</w:t>
            </w:r>
          </w:p>
          <w:p w:rsidR="00CF1E27" w:rsidRPr="004F4FCA" w:rsidRDefault="00CF1E27" w:rsidP="00BE5EBD">
            <w:pPr>
              <w:tabs>
                <w:tab w:val="left" w:pos="1493"/>
              </w:tabs>
              <w:spacing w:line="199" w:lineRule="exact"/>
              <w:ind w:left="439" w:right="540"/>
              <w:rPr>
                <w:rFonts w:ascii="Times New Roman" w:eastAsia="Times New Roman" w:hAnsi="Times New Roman" w:cs="Times New Roman"/>
                <w:sz w:val="16"/>
              </w:rPr>
            </w:pPr>
          </w:p>
          <w:p w:rsidR="00CF1E27" w:rsidRDefault="00CF1E27" w:rsidP="00BE5EBD">
            <w:pPr>
              <w:tabs>
                <w:tab w:val="left" w:pos="1493"/>
              </w:tabs>
              <w:spacing w:line="199" w:lineRule="exact"/>
              <w:ind w:left="439" w:right="540"/>
              <w:rPr>
                <w:rFonts w:ascii="Times New Roman" w:eastAsia="PMingLiU" w:hAnsi="Times New Roman" w:cs="Times New Roman"/>
                <w:sz w:val="16"/>
              </w:rPr>
            </w:pPr>
            <w:r w:rsidRPr="004F4FCA">
              <w:rPr>
                <w:rFonts w:ascii="Times New Roman" w:eastAsia="Times New Roman" w:hAnsi="Times New Roman" w:cs="Times New Roman"/>
                <w:sz w:val="16"/>
              </w:rPr>
              <w:t xml:space="preserve">                       </w:t>
            </w:r>
            <w:r w:rsidR="00300259">
              <w:rPr>
                <w:rFonts w:ascii="Times New Roman" w:eastAsia="Times New Roman" w:hAnsi="Times New Roman" w:cs="Times New Roman"/>
                <w:sz w:val="16"/>
                <w:lang w:val="ro-RO"/>
              </w:rPr>
              <w:t xml:space="preserve">  </w:t>
            </w:r>
            <w:bookmarkStart w:id="0" w:name="_GoBack"/>
            <w:bookmarkEnd w:id="0"/>
            <w:r w:rsidRPr="004F4FCA">
              <w:rPr>
                <w:rFonts w:ascii="Times New Roman" w:eastAsia="Times New Roman" w:hAnsi="Times New Roman" w:cs="Times New Roman"/>
                <w:sz w:val="16"/>
              </w:rPr>
              <w:t xml:space="preserve"> Că dispozițiile aplicate de </w:t>
            </w:r>
            <w:r w:rsidRPr="004F4FCA">
              <w:rPr>
                <w:rFonts w:ascii="Times New Roman" w:hAnsi="Times New Roman" w:cs="Times New Roman"/>
                <w:b/>
                <w:i/>
                <w:sz w:val="16"/>
                <w:szCs w:val="16"/>
              </w:rPr>
              <w:t>țara exportatoare</w:t>
            </w:r>
            <w:r w:rsidRPr="004F4FCA">
              <w:rPr>
                <w:rFonts w:ascii="Times New Roman" w:eastAsia="PMingLiU" w:hAnsi="Times New Roman" w:cs="Times New Roman"/>
                <w:sz w:val="16"/>
              </w:rPr>
              <w:t xml:space="preserve"> pentru gestionarea riscurilor asociate cu agenții encefalopatiilor spongiforme subacute transmisibile sunt cel puțin echivalente cu recomandările Oficiului Internațional de Epizootii. </w:t>
            </w:r>
          </w:p>
          <w:p w:rsidR="00247670" w:rsidRPr="004F4FCA" w:rsidRDefault="00247670" w:rsidP="00BE5EBD">
            <w:pPr>
              <w:tabs>
                <w:tab w:val="left" w:pos="1493"/>
              </w:tabs>
              <w:spacing w:line="199" w:lineRule="exact"/>
              <w:ind w:left="439" w:right="540"/>
              <w:rPr>
                <w:rFonts w:ascii="Times New Roman" w:eastAsia="Times New Roman" w:hAnsi="Times New Roman" w:cs="Times New Roman"/>
                <w:b/>
                <w:sz w:val="16"/>
              </w:rPr>
            </w:pPr>
          </w:p>
          <w:tbl>
            <w:tblPr>
              <w:tblW w:w="0" w:type="auto"/>
              <w:tblInd w:w="894" w:type="dxa"/>
              <w:tblLayout w:type="fixed"/>
              <w:tblCellMar>
                <w:left w:w="0" w:type="dxa"/>
                <w:right w:w="0" w:type="dxa"/>
              </w:tblCellMar>
              <w:tblLook w:val="0000" w:firstRow="0" w:lastRow="0" w:firstColumn="0" w:lastColumn="0" w:noHBand="0" w:noVBand="0"/>
            </w:tblPr>
            <w:tblGrid>
              <w:gridCol w:w="1759"/>
              <w:gridCol w:w="2752"/>
              <w:gridCol w:w="1443"/>
              <w:gridCol w:w="3770"/>
            </w:tblGrid>
            <w:tr w:rsidR="00CF1E27" w:rsidRPr="004F4FCA" w:rsidTr="00BE5EBD">
              <w:trPr>
                <w:trHeight w:val="198"/>
              </w:trPr>
              <w:tc>
                <w:tcPr>
                  <w:tcW w:w="1759" w:type="dxa"/>
                  <w:shd w:val="clear" w:color="auto" w:fill="auto"/>
                  <w:vAlign w:val="bottom"/>
                </w:tcPr>
                <w:p w:rsidR="00CF1E27" w:rsidRPr="0057776C" w:rsidRDefault="00CF1E27" w:rsidP="00BE5EBD">
                  <w:pPr>
                    <w:spacing w:line="0" w:lineRule="atLeast"/>
                    <w:ind w:left="439"/>
                    <w:rPr>
                      <w:rFonts w:ascii="Times New Roman" w:eastAsia="Times New Roman" w:hAnsi="Times New Roman" w:cs="Times New Roman"/>
                      <w:b/>
                      <w:sz w:val="16"/>
                      <w:lang w:val="en-GB"/>
                    </w:rPr>
                  </w:pPr>
                  <w:r w:rsidRPr="004F4FCA">
                    <w:rPr>
                      <w:rFonts w:ascii="Times New Roman" w:eastAsia="Times New Roman" w:hAnsi="Times New Roman" w:cs="Times New Roman"/>
                      <w:b/>
                      <w:sz w:val="16"/>
                    </w:rPr>
                    <w:t>Cachet officiel</w:t>
                  </w:r>
                  <w:r w:rsidR="0057776C">
                    <w:rPr>
                      <w:rFonts w:ascii="Times New Roman" w:eastAsia="Times New Roman" w:hAnsi="Times New Roman" w:cs="Times New Roman"/>
                      <w:b/>
                      <w:sz w:val="16"/>
                      <w:lang w:val="en-GB"/>
                    </w:rPr>
                    <w:t>/</w:t>
                  </w:r>
                </w:p>
                <w:p w:rsidR="00CF1E27" w:rsidRPr="004F4FCA" w:rsidRDefault="00CF1E27" w:rsidP="00BE5EBD">
                  <w:pPr>
                    <w:spacing w:line="0" w:lineRule="atLeast"/>
                    <w:ind w:left="439"/>
                    <w:rPr>
                      <w:rFonts w:ascii="Times New Roman" w:eastAsia="Times New Roman" w:hAnsi="Times New Roman" w:cs="Times New Roman"/>
                      <w:b/>
                      <w:sz w:val="16"/>
                    </w:rPr>
                  </w:pPr>
                  <w:r w:rsidRPr="004F4FCA">
                    <w:rPr>
                      <w:rFonts w:ascii="Times New Roman" w:eastAsia="Times New Roman" w:hAnsi="Times New Roman" w:cs="Times New Roman"/>
                      <w:b/>
                      <w:sz w:val="16"/>
                    </w:rPr>
                    <w:t>Ștampila oficială</w:t>
                  </w:r>
                </w:p>
              </w:tc>
              <w:tc>
                <w:tcPr>
                  <w:tcW w:w="2752" w:type="dxa"/>
                  <w:shd w:val="clear" w:color="auto" w:fill="auto"/>
                  <w:vAlign w:val="bottom"/>
                </w:tcPr>
                <w:p w:rsidR="00CF1E27" w:rsidRDefault="00CF1E27" w:rsidP="00BE5EBD">
                  <w:pPr>
                    <w:spacing w:line="0" w:lineRule="atLeast"/>
                    <w:ind w:left="439"/>
                    <w:rPr>
                      <w:rFonts w:ascii="Times New Roman" w:eastAsia="Times New Roman" w:hAnsi="Times New Roman" w:cs="Times New Roman"/>
                      <w:sz w:val="18"/>
                    </w:rPr>
                  </w:pPr>
                </w:p>
                <w:p w:rsidR="00247670" w:rsidRDefault="00247670" w:rsidP="00BE5EBD">
                  <w:pPr>
                    <w:spacing w:line="0" w:lineRule="atLeast"/>
                    <w:ind w:left="439"/>
                    <w:rPr>
                      <w:rFonts w:ascii="Times New Roman" w:eastAsia="Times New Roman" w:hAnsi="Times New Roman" w:cs="Times New Roman"/>
                      <w:sz w:val="18"/>
                    </w:rPr>
                  </w:pPr>
                </w:p>
                <w:p w:rsidR="00247670" w:rsidRPr="004F4FCA" w:rsidRDefault="00247670" w:rsidP="00BE5EBD">
                  <w:pPr>
                    <w:spacing w:line="0" w:lineRule="atLeast"/>
                    <w:ind w:left="439"/>
                    <w:rPr>
                      <w:rFonts w:ascii="Times New Roman" w:eastAsia="Times New Roman" w:hAnsi="Times New Roman" w:cs="Times New Roman"/>
                      <w:sz w:val="18"/>
                    </w:rPr>
                  </w:pPr>
                </w:p>
              </w:tc>
              <w:tc>
                <w:tcPr>
                  <w:tcW w:w="1443"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8"/>
                    </w:rPr>
                  </w:pPr>
                </w:p>
              </w:tc>
              <w:tc>
                <w:tcPr>
                  <w:tcW w:w="3770"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18"/>
                    </w:rPr>
                  </w:pPr>
                </w:p>
              </w:tc>
            </w:tr>
            <w:tr w:rsidR="00CF1E27" w:rsidRPr="004F4FCA" w:rsidTr="00BE5EBD">
              <w:trPr>
                <w:trHeight w:val="246"/>
              </w:trPr>
              <w:tc>
                <w:tcPr>
                  <w:tcW w:w="1759" w:type="dxa"/>
                  <w:shd w:val="clear" w:color="auto" w:fill="auto"/>
                  <w:vAlign w:val="bottom"/>
                </w:tcPr>
                <w:p w:rsidR="00247670" w:rsidRDefault="00247670" w:rsidP="00BE5EBD">
                  <w:pPr>
                    <w:spacing w:line="192" w:lineRule="exact"/>
                    <w:ind w:left="439"/>
                    <w:rPr>
                      <w:rFonts w:ascii="Times New Roman" w:eastAsia="PMingLiU" w:hAnsi="Times New Roman" w:cs="Times New Roman"/>
                      <w:sz w:val="16"/>
                    </w:rPr>
                  </w:pPr>
                </w:p>
                <w:p w:rsidR="00247670" w:rsidRDefault="00247670" w:rsidP="00BE5EBD">
                  <w:pPr>
                    <w:spacing w:line="192" w:lineRule="exact"/>
                    <w:ind w:left="439"/>
                    <w:rPr>
                      <w:rFonts w:ascii="Times New Roman" w:eastAsia="PMingLiU" w:hAnsi="Times New Roman" w:cs="Times New Roman"/>
                      <w:sz w:val="16"/>
                    </w:rPr>
                  </w:pP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Fait à</w:t>
                  </w:r>
                </w:p>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Redactat la</w:t>
                  </w:r>
                </w:p>
              </w:tc>
              <w:tc>
                <w:tcPr>
                  <w:tcW w:w="2752" w:type="dxa"/>
                  <w:shd w:val="clear" w:color="auto" w:fill="auto"/>
                  <w:vAlign w:val="bottom"/>
                </w:tcPr>
                <w:p w:rsidR="00CF1E27" w:rsidRPr="004F4FCA" w:rsidRDefault="00CF1E27" w:rsidP="00BE5EBD">
                  <w:pPr>
                    <w:spacing w:line="192" w:lineRule="exact"/>
                    <w:ind w:left="439"/>
                    <w:rPr>
                      <w:rFonts w:ascii="Times New Roman" w:eastAsia="PMingLiU" w:hAnsi="Times New Roman" w:cs="Times New Roman"/>
                      <w:sz w:val="16"/>
                    </w:rPr>
                  </w:pPr>
                  <w:r w:rsidRPr="004F4FCA">
                    <w:rPr>
                      <w:rFonts w:ascii="Times New Roman" w:eastAsia="PMingLiU" w:hAnsi="Times New Roman" w:cs="Times New Roman"/>
                      <w:sz w:val="16"/>
                    </w:rPr>
                    <w:t>, le</w:t>
                  </w:r>
                </w:p>
              </w:tc>
              <w:tc>
                <w:tcPr>
                  <w:tcW w:w="1443"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2"/>
                    </w:rPr>
                  </w:pPr>
                </w:p>
              </w:tc>
              <w:tc>
                <w:tcPr>
                  <w:tcW w:w="3770" w:type="dxa"/>
                  <w:shd w:val="clear" w:color="auto" w:fill="auto"/>
                  <w:vAlign w:val="bottom"/>
                </w:tcPr>
                <w:p w:rsidR="00CF1E27" w:rsidRPr="004F4FCA" w:rsidRDefault="00CF1E27" w:rsidP="00BE5EBD">
                  <w:pPr>
                    <w:spacing w:line="244" w:lineRule="exact"/>
                    <w:ind w:left="439"/>
                    <w:jc w:val="right"/>
                    <w:rPr>
                      <w:rFonts w:ascii="Times New Roman" w:eastAsia="PMingLiU" w:hAnsi="Times New Roman" w:cs="Times New Roman"/>
                      <w:sz w:val="16"/>
                    </w:rPr>
                  </w:pPr>
                  <w:r w:rsidRPr="004F4FCA">
                    <w:rPr>
                      <w:rFonts w:ascii="Times New Roman" w:eastAsia="PMingLiU" w:hAnsi="Times New Roman" w:cs="Times New Roman"/>
                      <w:sz w:val="16"/>
                    </w:rPr>
                    <w:t xml:space="preserve">(signature du vétérinaire ou inspecteur officiel </w:t>
                  </w:r>
                  <w:r w:rsidRPr="004F4FCA">
                    <w:rPr>
                      <w:rFonts w:ascii="Times New Roman" w:eastAsia="Times New Roman" w:hAnsi="Times New Roman" w:cs="Times New Roman"/>
                      <w:vertAlign w:val="superscript"/>
                    </w:rPr>
                    <w:t>(5)</w:t>
                  </w:r>
                  <w:r w:rsidRPr="004F4FCA">
                    <w:rPr>
                      <w:rFonts w:ascii="Times New Roman" w:eastAsia="PMingLiU" w:hAnsi="Times New Roman" w:cs="Times New Roman"/>
                      <w:sz w:val="16"/>
                    </w:rPr>
                    <w:t>)</w:t>
                  </w:r>
                </w:p>
              </w:tc>
            </w:tr>
            <w:tr w:rsidR="00CF1E27" w:rsidRPr="00FE7D8C" w:rsidTr="00BE5EBD">
              <w:trPr>
                <w:trHeight w:val="161"/>
              </w:trPr>
              <w:tc>
                <w:tcPr>
                  <w:tcW w:w="1759" w:type="dxa"/>
                  <w:shd w:val="clear" w:color="auto" w:fill="auto"/>
                  <w:vAlign w:val="bottom"/>
                </w:tcPr>
                <w:p w:rsidR="00CF1E27" w:rsidRPr="00D404E4" w:rsidRDefault="00CF1E27" w:rsidP="00BE5EBD">
                  <w:pPr>
                    <w:spacing w:line="172" w:lineRule="exact"/>
                    <w:ind w:left="439"/>
                    <w:rPr>
                      <w:rFonts w:ascii="Times New Roman" w:eastAsia="PMingLiU" w:hAnsi="Times New Roman" w:cs="Times New Roman"/>
                      <w:sz w:val="16"/>
                      <w:lang w:val="ro-RO"/>
                    </w:rPr>
                  </w:pPr>
                  <w:r w:rsidRPr="004F4FCA">
                    <w:rPr>
                      <w:rFonts w:ascii="Times New Roman" w:eastAsia="PMingLiU" w:hAnsi="Times New Roman" w:cs="Times New Roman"/>
                      <w:sz w:val="16"/>
                    </w:rPr>
                    <w:t>(Lieu)</w:t>
                  </w:r>
                  <w:r w:rsidR="00D404E4">
                    <w:rPr>
                      <w:rFonts w:ascii="Times New Roman" w:eastAsia="PMingLiU" w:hAnsi="Times New Roman" w:cs="Times New Roman"/>
                      <w:sz w:val="16"/>
                      <w:lang w:val="ro-RO"/>
                    </w:rPr>
                    <w:t>/</w:t>
                  </w:r>
                </w:p>
                <w:p w:rsidR="00CF1E27" w:rsidRPr="004F4FCA" w:rsidRDefault="00CF1E27" w:rsidP="00BE5EBD">
                  <w:pPr>
                    <w:spacing w:line="172" w:lineRule="exact"/>
                    <w:ind w:left="439"/>
                    <w:rPr>
                      <w:rFonts w:ascii="Times New Roman" w:eastAsia="PMingLiU" w:hAnsi="Times New Roman" w:cs="Times New Roman"/>
                      <w:sz w:val="16"/>
                    </w:rPr>
                  </w:pPr>
                  <w:r w:rsidRPr="004F4FCA">
                    <w:rPr>
                      <w:rFonts w:ascii="Times New Roman" w:eastAsia="PMingLiU" w:hAnsi="Times New Roman" w:cs="Times New Roman"/>
                      <w:sz w:val="16"/>
                    </w:rPr>
                    <w:t>(Localitate)</w:t>
                  </w:r>
                </w:p>
              </w:tc>
              <w:tc>
                <w:tcPr>
                  <w:tcW w:w="2752" w:type="dxa"/>
                  <w:shd w:val="clear" w:color="auto" w:fill="auto"/>
                  <w:vAlign w:val="bottom"/>
                </w:tcPr>
                <w:p w:rsidR="00CF1E27" w:rsidRPr="00D404E4" w:rsidRDefault="00CF1E27" w:rsidP="00BE5EBD">
                  <w:pPr>
                    <w:spacing w:line="172" w:lineRule="exact"/>
                    <w:ind w:left="439"/>
                    <w:rPr>
                      <w:rFonts w:ascii="Times New Roman" w:eastAsia="PMingLiU" w:hAnsi="Times New Roman" w:cs="Times New Roman"/>
                      <w:sz w:val="16"/>
                      <w:lang w:val="ro-RO"/>
                    </w:rPr>
                  </w:pPr>
                  <w:r w:rsidRPr="004F4FCA">
                    <w:rPr>
                      <w:rFonts w:ascii="Times New Roman" w:eastAsia="PMingLiU" w:hAnsi="Times New Roman" w:cs="Times New Roman"/>
                      <w:sz w:val="16"/>
                    </w:rPr>
                    <w:t>(Date)</w:t>
                  </w:r>
                  <w:r w:rsidR="00D404E4">
                    <w:rPr>
                      <w:rFonts w:ascii="Times New Roman" w:eastAsia="PMingLiU" w:hAnsi="Times New Roman" w:cs="Times New Roman"/>
                      <w:sz w:val="16"/>
                      <w:lang w:val="ro-RO"/>
                    </w:rPr>
                    <w:t>/</w:t>
                  </w:r>
                </w:p>
                <w:p w:rsidR="00CF1E27" w:rsidRPr="004F4FCA" w:rsidRDefault="00CF1E27" w:rsidP="00BE5EBD">
                  <w:pPr>
                    <w:spacing w:line="172" w:lineRule="exact"/>
                    <w:ind w:left="439"/>
                    <w:rPr>
                      <w:rFonts w:ascii="Times New Roman" w:eastAsia="PMingLiU" w:hAnsi="Times New Roman" w:cs="Times New Roman"/>
                      <w:sz w:val="16"/>
                    </w:rPr>
                  </w:pPr>
                  <w:r w:rsidRPr="004F4FCA">
                    <w:rPr>
                      <w:rFonts w:ascii="Times New Roman" w:eastAsia="PMingLiU" w:hAnsi="Times New Roman" w:cs="Times New Roman"/>
                      <w:sz w:val="16"/>
                    </w:rPr>
                    <w:t>(Data)</w:t>
                  </w:r>
                </w:p>
              </w:tc>
              <w:tc>
                <w:tcPr>
                  <w:tcW w:w="1443" w:type="dxa"/>
                  <w:shd w:val="clear" w:color="auto" w:fill="auto"/>
                  <w:vAlign w:val="bottom"/>
                </w:tcPr>
                <w:p w:rsidR="00CF1E27" w:rsidRPr="004F4FCA" w:rsidRDefault="00CF1E27" w:rsidP="00BE5EBD">
                  <w:pPr>
                    <w:spacing w:line="173" w:lineRule="exact"/>
                    <w:ind w:left="439"/>
                    <w:rPr>
                      <w:rFonts w:ascii="Times New Roman" w:eastAsia="Times New Roman" w:hAnsi="Times New Roman" w:cs="Times New Roman"/>
                      <w:w w:val="99"/>
                      <w:sz w:val="16"/>
                    </w:rPr>
                  </w:pPr>
                  <w:r w:rsidRPr="004F4FCA">
                    <w:rPr>
                      <w:rFonts w:ascii="Times New Roman" w:eastAsia="Times New Roman" w:hAnsi="Times New Roman" w:cs="Times New Roman"/>
                      <w:w w:val="99"/>
                      <w:sz w:val="16"/>
                    </w:rPr>
                    <w:t xml:space="preserve">  Sceau</w:t>
                  </w:r>
                  <w:r w:rsidRPr="004F4FCA">
                    <w:rPr>
                      <w:rFonts w:ascii="Times New Roman" w:eastAsia="PMingLiU" w:hAnsi="Times New Roman" w:cs="Times New Roman"/>
                      <w:w w:val="99"/>
                      <w:sz w:val="16"/>
                    </w:rPr>
                    <w:t xml:space="preserve">  Officiel </w:t>
                  </w:r>
                  <w:r w:rsidRPr="004F4FCA">
                    <w:rPr>
                      <w:rFonts w:ascii="Times New Roman" w:eastAsia="Times New Roman" w:hAnsi="Times New Roman" w:cs="Times New Roman"/>
                      <w:w w:val="99"/>
                      <w:vertAlign w:val="superscript"/>
                    </w:rPr>
                    <w:t>(5)</w:t>
                  </w:r>
                </w:p>
              </w:tc>
              <w:tc>
                <w:tcPr>
                  <w:tcW w:w="3770" w:type="dxa"/>
                  <w:shd w:val="clear" w:color="auto" w:fill="auto"/>
                  <w:vAlign w:val="bottom"/>
                </w:tcPr>
                <w:p w:rsidR="00CF1E27" w:rsidRPr="004F4FCA" w:rsidRDefault="00CF1E27" w:rsidP="00BE5EBD">
                  <w:pPr>
                    <w:spacing w:line="0" w:lineRule="atLeast"/>
                    <w:ind w:left="439"/>
                    <w:jc w:val="right"/>
                    <w:rPr>
                      <w:rFonts w:ascii="Times New Roman" w:eastAsia="Times New Roman" w:hAnsi="Times New Roman" w:cs="Times New Roman"/>
                      <w:sz w:val="15"/>
                    </w:rPr>
                  </w:pPr>
                  <w:r w:rsidRPr="004F4FCA">
                    <w:rPr>
                      <w:rFonts w:ascii="Times New Roman" w:eastAsia="PMingLiU" w:hAnsi="Times New Roman" w:cs="Times New Roman"/>
                      <w:sz w:val="16"/>
                    </w:rPr>
                    <w:t xml:space="preserve">(semnătura veterinarului sau inspectorului oficial </w:t>
                  </w:r>
                </w:p>
              </w:tc>
            </w:tr>
            <w:tr w:rsidR="00CF1E27" w:rsidRPr="004F4FCA" w:rsidTr="00BE5EBD">
              <w:trPr>
                <w:trHeight w:val="241"/>
              </w:trPr>
              <w:tc>
                <w:tcPr>
                  <w:tcW w:w="1759"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2"/>
                    </w:rPr>
                  </w:pPr>
                </w:p>
              </w:tc>
              <w:tc>
                <w:tcPr>
                  <w:tcW w:w="2752" w:type="dxa"/>
                  <w:shd w:val="clear" w:color="auto" w:fill="auto"/>
                  <w:vAlign w:val="bottom"/>
                </w:tcPr>
                <w:p w:rsidR="00CF1E27" w:rsidRPr="004F4FCA" w:rsidRDefault="00CF1E27" w:rsidP="00BE5EBD">
                  <w:pPr>
                    <w:spacing w:line="0" w:lineRule="atLeast"/>
                    <w:ind w:left="439"/>
                    <w:rPr>
                      <w:rFonts w:ascii="Times New Roman" w:eastAsia="Times New Roman" w:hAnsi="Times New Roman" w:cs="Times New Roman"/>
                      <w:sz w:val="22"/>
                    </w:rPr>
                  </w:pPr>
                </w:p>
              </w:tc>
              <w:tc>
                <w:tcPr>
                  <w:tcW w:w="1443" w:type="dxa"/>
                  <w:shd w:val="clear" w:color="auto" w:fill="auto"/>
                  <w:vAlign w:val="bottom"/>
                </w:tcPr>
                <w:p w:rsidR="00CF1E27" w:rsidRPr="004F4FCA" w:rsidRDefault="00CF1E27" w:rsidP="00BE5EBD">
                  <w:pPr>
                    <w:spacing w:line="244" w:lineRule="exact"/>
                    <w:ind w:left="439"/>
                    <w:rPr>
                      <w:rFonts w:ascii="Times New Roman" w:eastAsia="Times New Roman" w:hAnsi="Times New Roman" w:cs="Times New Roman"/>
                      <w:w w:val="99"/>
                      <w:vertAlign w:val="superscript"/>
                    </w:rPr>
                  </w:pPr>
                  <w:r w:rsidRPr="004F4FCA">
                    <w:rPr>
                      <w:rFonts w:ascii="Times New Roman" w:eastAsia="PMingLiU" w:hAnsi="Times New Roman" w:cs="Times New Roman"/>
                      <w:w w:val="99"/>
                      <w:sz w:val="16"/>
                    </w:rPr>
                    <w:t xml:space="preserve">Sigiliu </w:t>
                  </w:r>
                  <w:r w:rsidR="00247670">
                    <w:rPr>
                      <w:rFonts w:ascii="Times New Roman" w:eastAsia="PMingLiU" w:hAnsi="Times New Roman" w:cs="Times New Roman"/>
                      <w:w w:val="99"/>
                      <w:sz w:val="16"/>
                      <w:lang w:val="ro-RO"/>
                    </w:rPr>
                    <w:t xml:space="preserve">  </w:t>
                  </w:r>
                  <w:r w:rsidRPr="004F4FCA">
                    <w:rPr>
                      <w:rFonts w:ascii="Times New Roman" w:eastAsia="PMingLiU" w:hAnsi="Times New Roman" w:cs="Times New Roman"/>
                      <w:w w:val="99"/>
                      <w:sz w:val="16"/>
                    </w:rPr>
                    <w:t>oficial</w:t>
                  </w:r>
                  <w:r w:rsidRPr="004F4FCA">
                    <w:rPr>
                      <w:rFonts w:ascii="Times New Roman" w:eastAsia="Times New Roman" w:hAnsi="Times New Roman" w:cs="Times New Roman"/>
                      <w:w w:val="99"/>
                      <w:vertAlign w:val="superscript"/>
                    </w:rPr>
                    <w:t>(5)</w:t>
                  </w:r>
                </w:p>
              </w:tc>
              <w:tc>
                <w:tcPr>
                  <w:tcW w:w="3770" w:type="dxa"/>
                  <w:shd w:val="clear" w:color="auto" w:fill="auto"/>
                  <w:vAlign w:val="bottom"/>
                </w:tcPr>
                <w:p w:rsidR="00CF1E27" w:rsidRPr="004F4FCA" w:rsidRDefault="00CF1E27" w:rsidP="00BE5EBD">
                  <w:pPr>
                    <w:spacing w:line="192" w:lineRule="exact"/>
                    <w:ind w:left="439"/>
                    <w:jc w:val="right"/>
                    <w:rPr>
                      <w:rFonts w:ascii="Times New Roman" w:eastAsia="PMingLiU" w:hAnsi="Times New Roman" w:cs="Times New Roman"/>
                      <w:sz w:val="16"/>
                    </w:rPr>
                  </w:pPr>
                  <w:r w:rsidRPr="004F4FCA">
                    <w:rPr>
                      <w:rFonts w:ascii="Times New Roman" w:eastAsia="PMingLiU" w:hAnsi="Times New Roman" w:cs="Times New Roman"/>
                      <w:sz w:val="16"/>
                    </w:rPr>
                    <w:t>(nom en lettres capitales, qualifications et titre)</w:t>
                  </w:r>
                </w:p>
                <w:p w:rsidR="00CF1E27" w:rsidRPr="004F4FCA" w:rsidRDefault="00247670" w:rsidP="00247670">
                  <w:pPr>
                    <w:spacing w:line="192" w:lineRule="exact"/>
                    <w:ind w:left="439"/>
                    <w:rPr>
                      <w:rFonts w:ascii="Times New Roman" w:eastAsia="PMingLiU" w:hAnsi="Times New Roman" w:cs="Times New Roman"/>
                      <w:sz w:val="16"/>
                    </w:rPr>
                  </w:pPr>
                  <w:r>
                    <w:rPr>
                      <w:rFonts w:ascii="Times New Roman" w:eastAsia="PMingLiU" w:hAnsi="Times New Roman" w:cs="Times New Roman"/>
                      <w:sz w:val="16"/>
                      <w:lang w:val="ro-RO"/>
                    </w:rPr>
                    <w:t xml:space="preserve">            </w:t>
                  </w:r>
                  <w:r w:rsidR="00CF1E27" w:rsidRPr="004F4FCA">
                    <w:rPr>
                      <w:rFonts w:ascii="Times New Roman" w:eastAsia="PMingLiU" w:hAnsi="Times New Roman" w:cs="Times New Roman"/>
                      <w:sz w:val="16"/>
                    </w:rPr>
                    <w:t>(numele cu majuscule, calificarea și</w:t>
                  </w:r>
                  <w:r>
                    <w:rPr>
                      <w:rFonts w:ascii="Times New Roman" w:eastAsia="PMingLiU" w:hAnsi="Times New Roman" w:cs="Times New Roman"/>
                      <w:sz w:val="16"/>
                      <w:lang w:val="ro-RO"/>
                    </w:rPr>
                    <w:t xml:space="preserve"> </w:t>
                  </w:r>
                  <w:r w:rsidR="00CF1E27" w:rsidRPr="004F4FCA">
                    <w:rPr>
                      <w:rFonts w:ascii="Times New Roman" w:eastAsia="PMingLiU" w:hAnsi="Times New Roman" w:cs="Times New Roman"/>
                      <w:sz w:val="16"/>
                    </w:rPr>
                    <w:t>titlul)</w:t>
                  </w:r>
                </w:p>
              </w:tc>
            </w:tr>
          </w:tbl>
          <w:p w:rsidR="00CF1E27" w:rsidRPr="004F4FCA" w:rsidRDefault="00CF1E27" w:rsidP="00BE5EBD">
            <w:pPr>
              <w:spacing w:line="200" w:lineRule="exact"/>
              <w:ind w:left="439"/>
              <w:rPr>
                <w:rFonts w:ascii="Times New Roman" w:eastAsia="Times New Roman" w:hAnsi="Times New Roman" w:cs="Times New Roman"/>
                <w:sz w:val="24"/>
              </w:rPr>
            </w:pPr>
          </w:p>
          <w:p w:rsidR="00CF1E27" w:rsidRPr="004F4FCA" w:rsidRDefault="00CF1E27" w:rsidP="00BE5EBD">
            <w:pPr>
              <w:spacing w:line="262" w:lineRule="exact"/>
              <w:ind w:left="439"/>
              <w:rPr>
                <w:rFonts w:ascii="Times New Roman" w:eastAsia="Times New Roman" w:hAnsi="Times New Roman" w:cs="Times New Roman"/>
                <w:sz w:val="24"/>
              </w:rPr>
            </w:pPr>
          </w:p>
          <w:p w:rsidR="009507A7" w:rsidRDefault="00CF1E27" w:rsidP="000E6EF5">
            <w:pPr>
              <w:numPr>
                <w:ilvl w:val="0"/>
                <w:numId w:val="3"/>
              </w:numPr>
              <w:spacing w:line="184" w:lineRule="exact"/>
              <w:ind w:left="865" w:right="80" w:firstLine="8"/>
              <w:rPr>
                <w:rFonts w:ascii="Times New Roman" w:eastAsia="PMingLiU" w:hAnsi="Times New Roman" w:cs="Times New Roman"/>
                <w:sz w:val="16"/>
              </w:rPr>
            </w:pPr>
            <w:r w:rsidRPr="004F4FCA">
              <w:rPr>
                <w:rFonts w:ascii="Times New Roman" w:eastAsia="PMingLiU" w:hAnsi="Times New Roman" w:cs="Times New Roman"/>
                <w:sz w:val="16"/>
              </w:rPr>
              <w:t xml:space="preserve">Composer le certificat en insérant uniquement les attestations de santé animale nécessaires au lot identifié sur la présente page. Un certificat distinct </w:t>
            </w:r>
          </w:p>
          <w:p w:rsidR="00CF1E27" w:rsidRPr="004F4FCA" w:rsidRDefault="00CF1E27" w:rsidP="009507A7">
            <w:pPr>
              <w:spacing w:line="184" w:lineRule="exact"/>
              <w:ind w:left="873" w:right="80"/>
              <w:rPr>
                <w:rFonts w:ascii="Times New Roman" w:eastAsia="PMingLiU" w:hAnsi="Times New Roman" w:cs="Times New Roman"/>
                <w:sz w:val="16"/>
              </w:rPr>
            </w:pPr>
            <w:r w:rsidRPr="004F4FCA">
              <w:rPr>
                <w:rFonts w:ascii="Times New Roman" w:eastAsia="PMingLiU" w:hAnsi="Times New Roman" w:cs="Times New Roman"/>
                <w:sz w:val="16"/>
              </w:rPr>
              <w:t>et unique doit être fournis pour les produits d’origine animale exportés à partir d'une seule</w:t>
            </w:r>
            <w:r w:rsidRPr="004F4FCA">
              <w:rPr>
                <w:rFonts w:ascii="Times New Roman" w:eastAsia="Times New Roman" w:hAnsi="Times New Roman" w:cs="Times New Roman"/>
                <w:b/>
                <w:i/>
                <w:sz w:val="16"/>
              </w:rPr>
              <w:t xml:space="preserve"> zone </w:t>
            </w:r>
            <w:r w:rsidRPr="004F4FCA">
              <w:rPr>
                <w:rFonts w:ascii="Times New Roman" w:eastAsia="PMingLiU" w:hAnsi="Times New Roman" w:cs="Times New Roman"/>
                <w:sz w:val="16"/>
              </w:rPr>
              <w:t>figurant aux annexes du présent certificat, qui ont la mêmedestination et sont transportées dans le même aéronef ou navire.</w:t>
            </w:r>
          </w:p>
          <w:p w:rsidR="00CF1E27" w:rsidRPr="004F4FCA" w:rsidRDefault="00CF1E27" w:rsidP="000E6EF5">
            <w:pPr>
              <w:spacing w:line="184" w:lineRule="exact"/>
              <w:ind w:left="865" w:right="80"/>
              <w:rPr>
                <w:rFonts w:ascii="Times New Roman" w:eastAsia="PMingLiU" w:hAnsi="Times New Roman" w:cs="Times New Roman"/>
                <w:sz w:val="16"/>
              </w:rPr>
            </w:pPr>
          </w:p>
          <w:p w:rsidR="009507A7" w:rsidRDefault="00CF1E27" w:rsidP="000E6EF5">
            <w:pPr>
              <w:spacing w:line="184" w:lineRule="exact"/>
              <w:ind w:left="865" w:right="80"/>
              <w:rPr>
                <w:rFonts w:ascii="Times New Roman" w:eastAsia="PMingLiU" w:hAnsi="Times New Roman" w:cs="Times New Roman"/>
                <w:sz w:val="16"/>
              </w:rPr>
            </w:pPr>
            <w:r w:rsidRPr="004F4FCA">
              <w:rPr>
                <w:rFonts w:ascii="Times New Roman" w:eastAsia="PMingLiU" w:hAnsi="Times New Roman" w:cs="Times New Roman"/>
                <w:sz w:val="16"/>
              </w:rPr>
              <w:t>Redactați certificatul inserând doar atestările de sănătate animală necesare lotului identificat pe prezenta pagină. Un certificat distinct și unic se va furniza</w:t>
            </w:r>
          </w:p>
          <w:p w:rsidR="009507A7" w:rsidRDefault="009507A7" w:rsidP="009507A7">
            <w:pPr>
              <w:spacing w:line="184" w:lineRule="exact"/>
              <w:ind w:right="80"/>
              <w:rPr>
                <w:rFonts w:ascii="Times New Roman" w:eastAsia="PMingLiU" w:hAnsi="Times New Roman" w:cs="Times New Roman"/>
                <w:sz w:val="16"/>
              </w:rPr>
            </w:pPr>
            <w:r>
              <w:rPr>
                <w:rFonts w:ascii="Times New Roman" w:eastAsia="PMingLiU" w:hAnsi="Times New Roman" w:cs="Times New Roman"/>
                <w:sz w:val="16"/>
                <w:lang w:val="ro-RO"/>
              </w:rPr>
              <w:t xml:space="preserve">                    </w:t>
            </w:r>
            <w:r w:rsidR="00CF1E27" w:rsidRPr="004F4FCA">
              <w:rPr>
                <w:rFonts w:ascii="Times New Roman" w:eastAsia="PMingLiU" w:hAnsi="Times New Roman" w:cs="Times New Roman"/>
                <w:sz w:val="16"/>
              </w:rPr>
              <w:t xml:space="preserve"> pentru produsele de origine animală exportate dintr-o singură </w:t>
            </w:r>
            <w:r w:rsidR="00CF1E27" w:rsidRPr="004F4FCA">
              <w:rPr>
                <w:rFonts w:ascii="Times New Roman" w:eastAsia="PMingLiU" w:hAnsi="Times New Roman" w:cs="Times New Roman"/>
                <w:b/>
                <w:i/>
                <w:sz w:val="16"/>
              </w:rPr>
              <w:t xml:space="preserve"> zonă </w:t>
            </w:r>
            <w:r w:rsidR="00CF1E27" w:rsidRPr="004F4FCA">
              <w:rPr>
                <w:rFonts w:ascii="Times New Roman" w:eastAsia="PMingLiU" w:hAnsi="Times New Roman" w:cs="Times New Roman"/>
                <w:sz w:val="16"/>
              </w:rPr>
              <w:t xml:space="preserve"> care figurează în anexele la prezentul certificat, care au aceeași destinație și sunt </w:t>
            </w:r>
          </w:p>
          <w:p w:rsidR="00CF1E27" w:rsidRPr="004F4FCA" w:rsidRDefault="009507A7" w:rsidP="009507A7">
            <w:pPr>
              <w:spacing w:line="184" w:lineRule="exact"/>
              <w:ind w:right="80"/>
              <w:rPr>
                <w:rFonts w:ascii="Times New Roman" w:eastAsia="PMingLiU" w:hAnsi="Times New Roman" w:cs="Times New Roman"/>
                <w:sz w:val="16"/>
              </w:rPr>
            </w:pPr>
            <w:r>
              <w:rPr>
                <w:rFonts w:ascii="Times New Roman" w:eastAsia="PMingLiU" w:hAnsi="Times New Roman" w:cs="Times New Roman"/>
                <w:sz w:val="16"/>
                <w:lang w:val="ro-RO"/>
              </w:rPr>
              <w:t xml:space="preserve">                     </w:t>
            </w:r>
            <w:r w:rsidR="00CF1E27" w:rsidRPr="004F4FCA">
              <w:rPr>
                <w:rFonts w:ascii="Times New Roman" w:eastAsia="PMingLiU" w:hAnsi="Times New Roman" w:cs="Times New Roman"/>
                <w:sz w:val="16"/>
              </w:rPr>
              <w:t>transportate în același avion sau navă.</w:t>
            </w:r>
          </w:p>
          <w:p w:rsidR="00CF1E27" w:rsidRPr="004F4FCA" w:rsidRDefault="00CF1E27" w:rsidP="000E6EF5">
            <w:pPr>
              <w:spacing w:line="184" w:lineRule="exact"/>
              <w:ind w:left="865" w:right="80"/>
              <w:rPr>
                <w:rFonts w:ascii="Times New Roman" w:eastAsia="PMingLiU" w:hAnsi="Times New Roman" w:cs="Times New Roman"/>
                <w:sz w:val="16"/>
              </w:rPr>
            </w:pPr>
          </w:p>
          <w:p w:rsidR="00CF1E27" w:rsidRPr="004F4FCA" w:rsidRDefault="00CF1E27" w:rsidP="000E6EF5">
            <w:pPr>
              <w:spacing w:line="2" w:lineRule="exact"/>
              <w:ind w:left="439"/>
              <w:rPr>
                <w:rFonts w:ascii="Times New Roman" w:eastAsia="PMingLiU" w:hAnsi="Times New Roman" w:cs="Times New Roman"/>
                <w:sz w:val="16"/>
              </w:rPr>
            </w:pPr>
          </w:p>
          <w:p w:rsidR="00CF1E27" w:rsidRPr="004F4FCA" w:rsidRDefault="00CF1E27" w:rsidP="000E6EF5">
            <w:pPr>
              <w:numPr>
                <w:ilvl w:val="0"/>
                <w:numId w:val="3"/>
              </w:numPr>
              <w:spacing w:line="185" w:lineRule="exact"/>
              <w:ind w:left="1007" w:hanging="232"/>
              <w:rPr>
                <w:rFonts w:ascii="Times New Roman" w:eastAsia="PMingLiU" w:hAnsi="Times New Roman" w:cs="Times New Roman"/>
                <w:sz w:val="16"/>
              </w:rPr>
            </w:pPr>
            <w:r w:rsidRPr="004F4FCA">
              <w:rPr>
                <w:rFonts w:ascii="Times New Roman" w:eastAsia="PMingLiU" w:hAnsi="Times New Roman" w:cs="Times New Roman"/>
                <w:sz w:val="16"/>
              </w:rPr>
              <w:t>Numéro unique délivré par l'autorité compétente</w:t>
            </w:r>
            <w:r w:rsidR="0057776C">
              <w:rPr>
                <w:rFonts w:ascii="Times New Roman" w:eastAsia="PMingLiU" w:hAnsi="Times New Roman" w:cs="Times New Roman"/>
                <w:sz w:val="16"/>
                <w:lang w:val="en-GB"/>
              </w:rPr>
              <w:t>/</w:t>
            </w:r>
          </w:p>
          <w:p w:rsidR="00CF1E27" w:rsidRPr="004F4FCA" w:rsidRDefault="00CF1E27" w:rsidP="000E6EF5">
            <w:pPr>
              <w:spacing w:line="185" w:lineRule="exact"/>
              <w:ind w:left="1007"/>
              <w:rPr>
                <w:rFonts w:ascii="Times New Roman" w:eastAsia="PMingLiU" w:hAnsi="Times New Roman" w:cs="Times New Roman"/>
                <w:sz w:val="16"/>
              </w:rPr>
            </w:pPr>
            <w:r w:rsidRPr="004F4FCA">
              <w:rPr>
                <w:rFonts w:ascii="Times New Roman" w:eastAsia="PMingLiU" w:hAnsi="Times New Roman" w:cs="Times New Roman"/>
                <w:sz w:val="16"/>
              </w:rPr>
              <w:t>Numărul unic eliberat de autoritatea competentă</w:t>
            </w:r>
          </w:p>
          <w:p w:rsidR="00CF1E27" w:rsidRPr="004F4FCA" w:rsidRDefault="00CF1E27" w:rsidP="000E6EF5">
            <w:pPr>
              <w:spacing w:line="185" w:lineRule="exact"/>
              <w:ind w:left="1007"/>
              <w:rPr>
                <w:rFonts w:ascii="Times New Roman" w:eastAsia="PMingLiU" w:hAnsi="Times New Roman" w:cs="Times New Roman"/>
                <w:sz w:val="16"/>
              </w:rPr>
            </w:pPr>
          </w:p>
          <w:p w:rsidR="00CF1E27" w:rsidRPr="004F4FCA" w:rsidRDefault="00CF1E27" w:rsidP="000E6EF5">
            <w:pPr>
              <w:numPr>
                <w:ilvl w:val="0"/>
                <w:numId w:val="3"/>
              </w:numPr>
              <w:spacing w:line="183" w:lineRule="exact"/>
              <w:ind w:left="1007" w:hanging="232"/>
              <w:rPr>
                <w:rFonts w:ascii="Times New Roman" w:eastAsia="PMingLiU" w:hAnsi="Times New Roman" w:cs="Times New Roman"/>
                <w:sz w:val="16"/>
              </w:rPr>
            </w:pPr>
            <w:r w:rsidRPr="004F4FCA">
              <w:rPr>
                <w:rFonts w:ascii="Times New Roman" w:eastAsia="PMingLiU" w:hAnsi="Times New Roman" w:cs="Times New Roman"/>
                <w:sz w:val="16"/>
              </w:rPr>
              <w:t>Biffer la mention inutile</w:t>
            </w:r>
            <w:r w:rsidR="0057776C">
              <w:rPr>
                <w:rFonts w:ascii="Times New Roman" w:eastAsia="PMingLiU" w:hAnsi="Times New Roman" w:cs="Times New Roman"/>
                <w:sz w:val="16"/>
                <w:lang w:val="en-GB"/>
              </w:rPr>
              <w:t>/</w:t>
            </w:r>
          </w:p>
          <w:p w:rsidR="00CF1E27" w:rsidRPr="004F4FCA" w:rsidRDefault="00CF1E27" w:rsidP="000E6EF5">
            <w:pPr>
              <w:spacing w:line="185" w:lineRule="exact"/>
              <w:ind w:left="1007"/>
              <w:rPr>
                <w:rFonts w:ascii="Times New Roman" w:eastAsia="PMingLiU" w:hAnsi="Times New Roman" w:cs="Times New Roman"/>
                <w:sz w:val="16"/>
              </w:rPr>
            </w:pPr>
            <w:r w:rsidRPr="004F4FCA">
              <w:rPr>
                <w:rFonts w:ascii="Times New Roman" w:eastAsia="PMingLiU" w:hAnsi="Times New Roman" w:cs="Times New Roman"/>
                <w:sz w:val="16"/>
              </w:rPr>
              <w:t>Ștergeți mențiune</w:t>
            </w:r>
            <w:r w:rsidR="00AB3B2B" w:rsidRPr="004F4FCA">
              <w:rPr>
                <w:rFonts w:ascii="Times New Roman" w:eastAsia="PMingLiU" w:hAnsi="Times New Roman" w:cs="Times New Roman"/>
                <w:sz w:val="16"/>
              </w:rPr>
              <w:t>a</w:t>
            </w:r>
            <w:r w:rsidRPr="004F4FCA">
              <w:rPr>
                <w:rFonts w:ascii="Times New Roman" w:eastAsia="PMingLiU" w:hAnsi="Times New Roman" w:cs="Times New Roman"/>
                <w:sz w:val="16"/>
              </w:rPr>
              <w:t xml:space="preserve"> inutilă</w:t>
            </w:r>
          </w:p>
          <w:p w:rsidR="00CF1E27" w:rsidRPr="004F4FCA" w:rsidRDefault="00CF1E27" w:rsidP="000E6EF5">
            <w:pPr>
              <w:spacing w:line="183" w:lineRule="exact"/>
              <w:ind w:left="1007"/>
              <w:rPr>
                <w:rFonts w:ascii="Times New Roman" w:eastAsia="PMingLiU" w:hAnsi="Times New Roman" w:cs="Times New Roman"/>
                <w:sz w:val="16"/>
              </w:rPr>
            </w:pPr>
          </w:p>
          <w:p w:rsidR="00CF1E27" w:rsidRPr="004F4FCA" w:rsidRDefault="00CF1E27" w:rsidP="000E6EF5">
            <w:pPr>
              <w:numPr>
                <w:ilvl w:val="0"/>
                <w:numId w:val="3"/>
              </w:numPr>
              <w:spacing w:line="185" w:lineRule="exact"/>
              <w:ind w:left="1007" w:hanging="232"/>
              <w:rPr>
                <w:rFonts w:ascii="Times New Roman" w:eastAsia="PMingLiU" w:hAnsi="Times New Roman" w:cs="Times New Roman"/>
                <w:sz w:val="16"/>
              </w:rPr>
            </w:pPr>
            <w:r w:rsidRPr="004F4FCA">
              <w:rPr>
                <w:rFonts w:ascii="Times New Roman" w:eastAsia="PMingLiU" w:hAnsi="Times New Roman" w:cs="Times New Roman"/>
                <w:sz w:val="16"/>
              </w:rPr>
              <w:t>Tous les termes figurant en italique gras se réfèrent aux définitions du code pour les animaux terrestre de l'Office International des Epizooties</w:t>
            </w:r>
            <w:r w:rsidR="0057776C">
              <w:rPr>
                <w:rFonts w:ascii="Times New Roman" w:eastAsia="PMingLiU" w:hAnsi="Times New Roman" w:cs="Times New Roman"/>
                <w:sz w:val="16"/>
                <w:lang w:val="en-GB"/>
              </w:rPr>
              <w:t>/</w:t>
            </w:r>
          </w:p>
          <w:p w:rsidR="00CF1E27" w:rsidRPr="004F4FCA" w:rsidRDefault="00CF1E27" w:rsidP="000E6EF5">
            <w:pPr>
              <w:spacing w:line="185" w:lineRule="exact"/>
              <w:ind w:left="1007"/>
              <w:rPr>
                <w:rFonts w:ascii="Times New Roman" w:eastAsia="PMingLiU" w:hAnsi="Times New Roman" w:cs="Times New Roman"/>
                <w:sz w:val="16"/>
              </w:rPr>
            </w:pPr>
            <w:r w:rsidRPr="004F4FCA">
              <w:rPr>
                <w:rFonts w:ascii="Times New Roman" w:eastAsia="PMingLiU" w:hAnsi="Times New Roman" w:cs="Times New Roman"/>
                <w:sz w:val="16"/>
              </w:rPr>
              <w:t xml:space="preserve">Toți termenii care figurează cu litere înclinate și îngroșate se referă la definițiile codului pentru animalele terestre ale Oficiului Internațional de Epizootii. </w:t>
            </w:r>
          </w:p>
          <w:p w:rsidR="00CF1E27" w:rsidRPr="004F4FCA" w:rsidRDefault="00CF1E27" w:rsidP="000E6EF5">
            <w:pPr>
              <w:spacing w:line="185" w:lineRule="exact"/>
              <w:ind w:left="1007"/>
              <w:rPr>
                <w:rFonts w:ascii="Times New Roman" w:eastAsia="PMingLiU" w:hAnsi="Times New Roman" w:cs="Times New Roman"/>
                <w:sz w:val="16"/>
              </w:rPr>
            </w:pPr>
          </w:p>
          <w:p w:rsidR="00CF1E27" w:rsidRPr="004F4FCA" w:rsidRDefault="00CF1E27" w:rsidP="000E6EF5">
            <w:pPr>
              <w:numPr>
                <w:ilvl w:val="0"/>
                <w:numId w:val="3"/>
              </w:numPr>
              <w:spacing w:line="192" w:lineRule="exact"/>
              <w:ind w:left="1007" w:hanging="232"/>
              <w:rPr>
                <w:rFonts w:ascii="Times New Roman" w:eastAsia="PMingLiU" w:hAnsi="Times New Roman" w:cs="Times New Roman"/>
                <w:sz w:val="16"/>
              </w:rPr>
            </w:pPr>
            <w:r w:rsidRPr="004F4FCA">
              <w:rPr>
                <w:rFonts w:ascii="Times New Roman" w:eastAsia="PMingLiU" w:hAnsi="Times New Roman" w:cs="Times New Roman"/>
                <w:sz w:val="16"/>
              </w:rPr>
              <w:t>Dans une couleur différente du texte imprimé</w:t>
            </w:r>
            <w:r w:rsidR="0057776C">
              <w:rPr>
                <w:rFonts w:ascii="Times New Roman" w:eastAsia="PMingLiU" w:hAnsi="Times New Roman" w:cs="Times New Roman"/>
                <w:sz w:val="16"/>
                <w:lang w:val="en-GB"/>
              </w:rPr>
              <w:t>/</w:t>
            </w:r>
          </w:p>
          <w:p w:rsidR="00CF1E27" w:rsidRPr="004F4FCA" w:rsidRDefault="00CF1E27" w:rsidP="000E6EF5">
            <w:pPr>
              <w:spacing w:line="192" w:lineRule="exact"/>
              <w:ind w:left="1007"/>
              <w:rPr>
                <w:rFonts w:ascii="Times New Roman" w:eastAsia="PMingLiU" w:hAnsi="Times New Roman" w:cs="Times New Roman"/>
                <w:sz w:val="16"/>
              </w:rPr>
            </w:pPr>
            <w:r w:rsidRPr="004F4FCA">
              <w:rPr>
                <w:rFonts w:ascii="Times New Roman" w:eastAsia="PMingLiU" w:hAnsi="Times New Roman" w:cs="Times New Roman"/>
                <w:sz w:val="16"/>
              </w:rPr>
              <w:t>De o culoare</w:t>
            </w:r>
            <w:r w:rsidR="00864A74" w:rsidRPr="004F4FCA">
              <w:rPr>
                <w:rFonts w:ascii="Times New Roman" w:eastAsia="PMingLiU" w:hAnsi="Times New Roman" w:cs="Times New Roman"/>
                <w:sz w:val="16"/>
              </w:rPr>
              <w:t xml:space="preserve"> diferită de textul imprimat</w:t>
            </w:r>
          </w:p>
          <w:p w:rsidR="00CF1E27" w:rsidRPr="004F4FCA" w:rsidRDefault="00CF1E27" w:rsidP="000E6EF5">
            <w:pPr>
              <w:tabs>
                <w:tab w:val="left" w:pos="300"/>
              </w:tabs>
              <w:spacing w:line="192" w:lineRule="exact"/>
              <w:ind w:left="439"/>
              <w:rPr>
                <w:rFonts w:ascii="Times New Roman" w:eastAsia="PMingLiU" w:hAnsi="Times New Roman" w:cs="Times New Roman"/>
                <w:sz w:val="16"/>
              </w:rPr>
            </w:pPr>
          </w:p>
          <w:p w:rsidR="00CF1E27" w:rsidRPr="004F4FCA" w:rsidRDefault="00CF1E27" w:rsidP="00BE5EBD">
            <w:pPr>
              <w:tabs>
                <w:tab w:val="left" w:pos="300"/>
              </w:tabs>
              <w:spacing w:line="192" w:lineRule="exact"/>
              <w:ind w:left="439"/>
              <w:rPr>
                <w:rFonts w:ascii="Times New Roman" w:eastAsia="PMingLiU" w:hAnsi="Times New Roman" w:cs="Times New Roman"/>
                <w:sz w:val="16"/>
              </w:rPr>
            </w:pPr>
          </w:p>
          <w:p w:rsidR="00CF1E27" w:rsidRPr="004F4FCA" w:rsidRDefault="00CF1E27" w:rsidP="00BE5EBD">
            <w:pPr>
              <w:spacing w:line="20" w:lineRule="exact"/>
              <w:ind w:left="439"/>
              <w:rPr>
                <w:rFonts w:ascii="Times New Roman" w:eastAsia="PMingLiU" w:hAnsi="Times New Roman" w:cs="Times New Roman"/>
                <w:sz w:val="16"/>
              </w:rPr>
            </w:pPr>
          </w:p>
          <w:p w:rsidR="00CF1E27" w:rsidRPr="004F4FCA" w:rsidRDefault="00CF1E27" w:rsidP="00BE5EBD">
            <w:pPr>
              <w:spacing w:line="20" w:lineRule="exact"/>
              <w:ind w:left="439"/>
              <w:rPr>
                <w:rFonts w:ascii="Times New Roman" w:eastAsia="Times New Roman" w:hAnsi="Times New Roman" w:cs="Times New Roman"/>
                <w:sz w:val="24"/>
              </w:rPr>
            </w:pPr>
          </w:p>
        </w:tc>
      </w:tr>
    </w:tbl>
    <w:p w:rsidR="00BE5EBD" w:rsidRPr="004F4FCA" w:rsidRDefault="00BE5EBD"/>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CF1E27" w:rsidRPr="004F4FCA" w:rsidTr="00BE5EBD">
        <w:tc>
          <w:tcPr>
            <w:tcW w:w="11165" w:type="dxa"/>
          </w:tcPr>
          <w:p w:rsidR="001E09AC" w:rsidRDefault="00CF1E27">
            <w:pPr>
              <w:rPr>
                <w:rFonts w:ascii="Times New Roman" w:eastAsia="Times New Roman" w:hAnsi="Times New Roman" w:cs="Times New Roman"/>
                <w:b/>
                <w:sz w:val="16"/>
                <w:szCs w:val="16"/>
              </w:rPr>
            </w:pPr>
            <w:r w:rsidRPr="004F4FCA">
              <w:rPr>
                <w:rFonts w:ascii="Times New Roman" w:eastAsia="Times New Roman" w:hAnsi="Times New Roman" w:cs="Times New Roman"/>
                <w:b/>
                <w:noProof/>
                <w:sz w:val="16"/>
                <w:szCs w:val="16"/>
                <w:lang w:val="ro-RO" w:eastAsia="ro-RO"/>
              </w:rPr>
              <w:drawing>
                <wp:anchor distT="0" distB="0" distL="114300" distR="114300" simplePos="0" relativeHeight="251716608" behindDoc="1" locked="0" layoutInCell="1" allowOverlap="1">
                  <wp:simplePos x="0" y="0"/>
                  <wp:positionH relativeFrom="column">
                    <wp:posOffset>3632835</wp:posOffset>
                  </wp:positionH>
                  <wp:positionV relativeFrom="paragraph">
                    <wp:posOffset>7267575</wp:posOffset>
                  </wp:positionV>
                  <wp:extent cx="678180" cy="678180"/>
                  <wp:effectExtent l="19050" t="0" r="7620" b="0"/>
                  <wp:wrapNone/>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srcRect/>
                          <a:stretch>
                            <a:fillRect/>
                          </a:stretch>
                        </pic:blipFill>
                        <pic:spPr bwMode="auto">
                          <a:xfrm>
                            <a:off x="0" y="0"/>
                            <a:ext cx="678180" cy="678180"/>
                          </a:xfrm>
                          <a:prstGeom prst="rect">
                            <a:avLst/>
                          </a:prstGeom>
                          <a:noFill/>
                        </pic:spPr>
                      </pic:pic>
                    </a:graphicData>
                  </a:graphic>
                </wp:anchor>
              </w:drawing>
            </w:r>
            <w:r w:rsidRPr="004F4FCA">
              <w:rPr>
                <w:rFonts w:ascii="Times New Roman" w:eastAsia="Times New Roman" w:hAnsi="Times New Roman" w:cs="Times New Roman"/>
                <w:b/>
                <w:noProof/>
                <w:sz w:val="16"/>
                <w:szCs w:val="16"/>
                <w:lang w:val="ro-RO" w:eastAsia="ro-RO"/>
              </w:rPr>
              <w:drawing>
                <wp:anchor distT="0" distB="0" distL="114300" distR="114300" simplePos="0" relativeHeight="251715584" behindDoc="1" locked="0" layoutInCell="1" allowOverlap="1">
                  <wp:simplePos x="0" y="0"/>
                  <wp:positionH relativeFrom="column">
                    <wp:posOffset>3632835</wp:posOffset>
                  </wp:positionH>
                  <wp:positionV relativeFrom="paragraph">
                    <wp:posOffset>7267575</wp:posOffset>
                  </wp:positionV>
                  <wp:extent cx="678180" cy="678180"/>
                  <wp:effectExtent l="19050" t="0" r="7620" b="0"/>
                  <wp:wrapNone/>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srcRect/>
                          <a:stretch>
                            <a:fillRect/>
                          </a:stretch>
                        </pic:blipFill>
                        <pic:spPr bwMode="auto">
                          <a:xfrm>
                            <a:off x="0" y="0"/>
                            <a:ext cx="678180" cy="678180"/>
                          </a:xfrm>
                          <a:prstGeom prst="rect">
                            <a:avLst/>
                          </a:prstGeom>
                          <a:noFill/>
                        </pic:spPr>
                      </pic:pic>
                    </a:graphicData>
                  </a:graphic>
                </wp:anchor>
              </w:drawing>
            </w:r>
            <w:r w:rsidRPr="004F4FCA">
              <w:rPr>
                <w:rFonts w:ascii="Times New Roman" w:eastAsia="Times New Roman" w:hAnsi="Times New Roman" w:cs="Times New Roman"/>
                <w:b/>
                <w:w w:val="99"/>
                <w:sz w:val="16"/>
                <w:szCs w:val="16"/>
              </w:rPr>
              <w:t xml:space="preserve">Annexe VII-6 : Attestation de santé animale pour les </w:t>
            </w:r>
            <w:r w:rsidRPr="004F4FCA">
              <w:rPr>
                <w:rFonts w:ascii="Times New Roman" w:eastAsia="Times New Roman" w:hAnsi="Times New Roman" w:cs="Times New Roman"/>
                <w:b/>
                <w:i/>
                <w:w w:val="99"/>
                <w:sz w:val="16"/>
                <w:szCs w:val="16"/>
              </w:rPr>
              <w:t>viandes fraîches</w:t>
            </w:r>
            <w:r w:rsidRPr="004F4FCA">
              <w:rPr>
                <w:rFonts w:ascii="Times New Roman" w:eastAsia="Times New Roman" w:hAnsi="Times New Roman" w:cs="Times New Roman"/>
                <w:b/>
                <w:w w:val="99"/>
                <w:sz w:val="16"/>
                <w:szCs w:val="16"/>
              </w:rPr>
              <w:t xml:space="preserve"> de </w:t>
            </w:r>
            <w:r w:rsidRPr="004F4FCA">
              <w:rPr>
                <w:rFonts w:ascii="Times New Roman" w:eastAsia="Times New Roman" w:hAnsi="Times New Roman" w:cs="Times New Roman"/>
                <w:b/>
                <w:i/>
                <w:w w:val="99"/>
                <w:sz w:val="16"/>
                <w:szCs w:val="16"/>
              </w:rPr>
              <w:t>volailles et de</w:t>
            </w:r>
            <w:r w:rsidRPr="004F4FCA">
              <w:rPr>
                <w:rFonts w:ascii="Times New Roman" w:eastAsia="Times New Roman" w:hAnsi="Times New Roman" w:cs="Times New Roman"/>
                <w:b/>
                <w:i/>
                <w:sz w:val="16"/>
                <w:szCs w:val="16"/>
              </w:rPr>
              <w:t xml:space="preserve"> ratites</w:t>
            </w:r>
            <w:r w:rsidRPr="004F4FCA">
              <w:rPr>
                <w:rFonts w:ascii="Times New Roman" w:eastAsia="Times New Roman" w:hAnsi="Times New Roman" w:cs="Times New Roman"/>
                <w:b/>
                <w:sz w:val="16"/>
                <w:szCs w:val="16"/>
              </w:rPr>
              <w:t>, les</w:t>
            </w:r>
            <w:r w:rsidRPr="004F4FCA">
              <w:rPr>
                <w:rFonts w:ascii="Times New Roman" w:eastAsia="Times New Roman" w:hAnsi="Times New Roman" w:cs="Times New Roman"/>
                <w:b/>
                <w:i/>
                <w:sz w:val="16"/>
                <w:szCs w:val="16"/>
              </w:rPr>
              <w:t xml:space="preserve"> produits à base de viandes </w:t>
            </w:r>
            <w:r w:rsidRPr="004F4FCA">
              <w:rPr>
                <w:rFonts w:ascii="Times New Roman" w:eastAsia="Times New Roman" w:hAnsi="Times New Roman" w:cs="Times New Roman"/>
                <w:b/>
                <w:sz w:val="16"/>
                <w:szCs w:val="16"/>
              </w:rPr>
              <w:t>de</w:t>
            </w:r>
            <w:r w:rsidRPr="004F4FCA">
              <w:rPr>
                <w:rFonts w:ascii="Times New Roman" w:eastAsia="Times New Roman" w:hAnsi="Times New Roman" w:cs="Times New Roman"/>
                <w:b/>
                <w:i/>
                <w:sz w:val="16"/>
                <w:szCs w:val="16"/>
              </w:rPr>
              <w:t xml:space="preserve"> volaille et de ratites</w:t>
            </w:r>
            <w:r w:rsidRPr="004F4FCA">
              <w:rPr>
                <w:rFonts w:ascii="Times New Roman" w:eastAsia="Times New Roman" w:hAnsi="Times New Roman" w:cs="Times New Roman"/>
                <w:b/>
                <w:sz w:val="16"/>
                <w:szCs w:val="16"/>
              </w:rPr>
              <w:t xml:space="preserve">, les </w:t>
            </w:r>
          </w:p>
          <w:p w:rsidR="00CF1E27" w:rsidRPr="004F4FCA" w:rsidRDefault="00CF1E27">
            <w:pPr>
              <w:rPr>
                <w:rFonts w:ascii="Times New Roman" w:eastAsia="Times New Roman" w:hAnsi="Times New Roman" w:cs="Times New Roman"/>
                <w:b/>
                <w:sz w:val="16"/>
                <w:szCs w:val="16"/>
              </w:rPr>
            </w:pPr>
            <w:r w:rsidRPr="004F4FCA">
              <w:rPr>
                <w:rFonts w:ascii="Times New Roman" w:eastAsia="Times New Roman" w:hAnsi="Times New Roman" w:cs="Times New Roman"/>
                <w:b/>
                <w:sz w:val="16"/>
                <w:szCs w:val="16"/>
              </w:rPr>
              <w:t>œufs de consommation et les ovoproduits</w:t>
            </w:r>
            <w:r w:rsidR="0057776C">
              <w:rPr>
                <w:rFonts w:ascii="Times New Roman" w:eastAsia="Times New Roman" w:hAnsi="Times New Roman" w:cs="Times New Roman"/>
                <w:b/>
                <w:sz w:val="16"/>
                <w:szCs w:val="16"/>
                <w:lang w:val="en-GB"/>
              </w:rPr>
              <w:t>/</w:t>
            </w:r>
            <w:r w:rsidRPr="004F4FCA">
              <w:rPr>
                <w:rFonts w:ascii="Times New Roman" w:eastAsia="Times New Roman" w:hAnsi="Times New Roman" w:cs="Times New Roman"/>
                <w:b/>
                <w:sz w:val="16"/>
                <w:szCs w:val="16"/>
              </w:rPr>
              <w:t xml:space="preserve">  </w:t>
            </w:r>
          </w:p>
          <w:p w:rsidR="001E09AC" w:rsidRDefault="004F4FCA">
            <w:pPr>
              <w:rPr>
                <w:rFonts w:ascii="Times New Roman" w:hAnsi="Times New Roman" w:cs="Times New Roman"/>
                <w:b/>
                <w:sz w:val="16"/>
                <w:szCs w:val="16"/>
              </w:rPr>
            </w:pPr>
            <w:r w:rsidRPr="004F4FCA">
              <w:rPr>
                <w:rFonts w:ascii="Times New Roman" w:eastAsia="Times New Roman" w:hAnsi="Times New Roman" w:cs="Times New Roman"/>
                <w:b/>
                <w:sz w:val="16"/>
                <w:szCs w:val="16"/>
              </w:rPr>
              <w:t xml:space="preserve">Anexa </w:t>
            </w:r>
            <w:r w:rsidRPr="004F4FCA">
              <w:rPr>
                <w:rFonts w:ascii="Times New Roman" w:eastAsia="Times New Roman" w:hAnsi="Times New Roman" w:cs="Times New Roman"/>
                <w:b/>
                <w:w w:val="99"/>
                <w:sz w:val="16"/>
                <w:szCs w:val="16"/>
              </w:rPr>
              <w:t xml:space="preserve">VII-6 : Atestarea de sănătate animală pentru </w:t>
            </w:r>
            <w:r w:rsidRPr="004F4FCA">
              <w:rPr>
                <w:rFonts w:ascii="Times New Roman" w:eastAsia="Times New Roman" w:hAnsi="Times New Roman" w:cs="Times New Roman"/>
                <w:b/>
                <w:i/>
                <w:w w:val="99"/>
                <w:sz w:val="16"/>
                <w:szCs w:val="16"/>
              </w:rPr>
              <w:t>carnea proaspătă de pasăre și ratite, produse</w:t>
            </w:r>
            <w:r>
              <w:rPr>
                <w:rFonts w:ascii="Times New Roman" w:eastAsia="Times New Roman" w:hAnsi="Times New Roman" w:cs="Times New Roman"/>
                <w:b/>
                <w:i/>
                <w:w w:val="99"/>
                <w:sz w:val="16"/>
                <w:szCs w:val="16"/>
              </w:rPr>
              <w:t>le</w:t>
            </w:r>
            <w:r w:rsidRPr="004F4FCA">
              <w:rPr>
                <w:rFonts w:ascii="Times New Roman" w:eastAsia="Times New Roman" w:hAnsi="Times New Roman" w:cs="Times New Roman"/>
                <w:b/>
                <w:i/>
                <w:w w:val="99"/>
                <w:sz w:val="16"/>
                <w:szCs w:val="16"/>
              </w:rPr>
              <w:t xml:space="preserve"> pe bază de carne de pasăre și de ratite,</w:t>
            </w:r>
            <w:r w:rsidRPr="004F4FCA">
              <w:rPr>
                <w:rFonts w:ascii="Times New Roman" w:hAnsi="Times New Roman" w:cs="Times New Roman"/>
                <w:b/>
                <w:sz w:val="16"/>
                <w:szCs w:val="16"/>
              </w:rPr>
              <w:t xml:space="preserve">ouă pentru </w:t>
            </w:r>
          </w:p>
          <w:p w:rsidR="004F4FCA" w:rsidRPr="001E09AC" w:rsidRDefault="004F4FCA">
            <w:pPr>
              <w:rPr>
                <w:rFonts w:ascii="Times New Roman" w:eastAsia="Times New Roman" w:hAnsi="Times New Roman" w:cs="Times New Roman"/>
                <w:b/>
                <w:sz w:val="16"/>
                <w:szCs w:val="16"/>
                <w:lang w:val="ro-RO"/>
              </w:rPr>
            </w:pPr>
            <w:r w:rsidRPr="004F4FCA">
              <w:rPr>
                <w:rFonts w:ascii="Times New Roman" w:hAnsi="Times New Roman" w:cs="Times New Roman"/>
                <w:b/>
                <w:sz w:val="16"/>
                <w:szCs w:val="16"/>
              </w:rPr>
              <w:t xml:space="preserve">consum și produse </w:t>
            </w:r>
            <w:r w:rsidRPr="004F4FCA">
              <w:rPr>
                <w:rFonts w:ascii="Times New Roman" w:eastAsia="Times New Roman" w:hAnsi="Times New Roman" w:cs="Times New Roman"/>
                <w:b/>
                <w:w w:val="99"/>
                <w:sz w:val="16"/>
                <w:szCs w:val="16"/>
              </w:rPr>
              <w:t>din ouă</w:t>
            </w:r>
            <w:r w:rsidR="001E09AC">
              <w:rPr>
                <w:rFonts w:ascii="Times New Roman" w:eastAsia="Times New Roman" w:hAnsi="Times New Roman" w:cs="Times New Roman"/>
                <w:b/>
                <w:w w:val="99"/>
                <w:sz w:val="16"/>
                <w:szCs w:val="16"/>
                <w:lang w:val="ro-RO"/>
              </w:rPr>
              <w:t>.</w:t>
            </w:r>
          </w:p>
          <w:p w:rsidR="00AB3B2B" w:rsidRPr="004F4FCA" w:rsidRDefault="00AB3B2B">
            <w:pPr>
              <w:rPr>
                <w:rFonts w:ascii="Times New Roman" w:eastAsia="Times New Roman" w:hAnsi="Times New Roman" w:cs="Times New Roman"/>
                <w:b/>
                <w:sz w:val="16"/>
              </w:rPr>
            </w:pPr>
          </w:p>
          <w:p w:rsidR="00CF1E27" w:rsidRDefault="00247670" w:rsidP="00247670">
            <w:pPr>
              <w:jc w:val="center"/>
              <w:rPr>
                <w:rFonts w:ascii="Times New Roman" w:eastAsia="PMingLiU" w:hAnsi="Times New Roman" w:cs="Times New Roman"/>
                <w:sz w:val="16"/>
              </w:rPr>
            </w:pPr>
            <w:r>
              <w:rPr>
                <w:rFonts w:ascii="Times New Roman" w:eastAsia="PMingLiU" w:hAnsi="Times New Roman" w:cs="Times New Roman"/>
                <w:sz w:val="16"/>
                <w:lang w:val="ro-RO"/>
              </w:rPr>
              <w:t xml:space="preserve">                                                                                                                                          </w:t>
            </w:r>
            <w:r w:rsidR="00CF1E27" w:rsidRPr="004F4FCA">
              <w:rPr>
                <w:rFonts w:ascii="Times New Roman" w:eastAsia="PMingLiU" w:hAnsi="Times New Roman" w:cs="Times New Roman"/>
                <w:sz w:val="16"/>
              </w:rPr>
              <w:t xml:space="preserve">Numéro du certificat </w:t>
            </w:r>
            <w:r w:rsidR="00CF1E27" w:rsidRPr="004F4FCA">
              <w:rPr>
                <w:rFonts w:ascii="Times New Roman" w:eastAsia="Times New Roman" w:hAnsi="Times New Roman" w:cs="Times New Roman"/>
                <w:vertAlign w:val="superscript"/>
              </w:rPr>
              <w:t>(1)</w:t>
            </w:r>
            <w:r w:rsidR="00CF1E27" w:rsidRPr="004F4FCA">
              <w:rPr>
                <w:rFonts w:ascii="Times New Roman" w:eastAsia="PMingLiU" w:hAnsi="Times New Roman" w:cs="Times New Roman"/>
                <w:sz w:val="16"/>
              </w:rPr>
              <w:t xml:space="preserve"> :</w:t>
            </w:r>
          </w:p>
          <w:p w:rsidR="004F4FCA" w:rsidRPr="004F4FCA" w:rsidRDefault="00247670" w:rsidP="00247670">
            <w:pPr>
              <w:jc w:val="center"/>
              <w:rPr>
                <w:rFonts w:ascii="Times New Roman" w:eastAsia="PMingLiU" w:hAnsi="Times New Roman" w:cs="Times New Roman"/>
                <w:sz w:val="16"/>
              </w:rPr>
            </w:pPr>
            <w:r>
              <w:rPr>
                <w:rFonts w:ascii="Times New Roman" w:eastAsia="PMingLiU" w:hAnsi="Times New Roman" w:cs="Times New Roman"/>
                <w:sz w:val="16"/>
                <w:lang w:val="ro-RO"/>
              </w:rPr>
              <w:t xml:space="preserve">                                                                                                                                             </w:t>
            </w:r>
            <w:r w:rsidR="004F4FCA">
              <w:rPr>
                <w:rFonts w:ascii="Times New Roman" w:eastAsia="PMingLiU" w:hAnsi="Times New Roman" w:cs="Times New Roman"/>
                <w:sz w:val="16"/>
              </w:rPr>
              <w:t xml:space="preserve">Numărul certificatului </w:t>
            </w:r>
            <w:r w:rsidR="004F4FCA" w:rsidRPr="004F4FCA">
              <w:rPr>
                <w:rFonts w:ascii="Times New Roman" w:eastAsia="Times New Roman" w:hAnsi="Times New Roman" w:cs="Times New Roman"/>
                <w:vertAlign w:val="superscript"/>
              </w:rPr>
              <w:t>(1)</w:t>
            </w:r>
            <w:r w:rsidR="004F4FCA" w:rsidRPr="004F4FCA">
              <w:rPr>
                <w:rFonts w:ascii="Times New Roman" w:eastAsia="PMingLiU" w:hAnsi="Times New Roman" w:cs="Times New Roman"/>
                <w:sz w:val="16"/>
              </w:rPr>
              <w:t xml:space="preserve"> :</w:t>
            </w:r>
          </w:p>
          <w:p w:rsidR="00CF1E27" w:rsidRDefault="00CF1E27" w:rsidP="00900818">
            <w:pPr>
              <w:rPr>
                <w:rFonts w:ascii="Times New Roman" w:eastAsia="PMingLiU" w:hAnsi="Times New Roman" w:cs="Times New Roman"/>
                <w:sz w:val="16"/>
              </w:rPr>
            </w:pPr>
            <w:r w:rsidRPr="004F4FCA">
              <w:rPr>
                <w:rFonts w:ascii="Times New Roman" w:eastAsia="PMingLiU" w:hAnsi="Times New Roman" w:cs="Times New Roman"/>
                <w:sz w:val="16"/>
              </w:rPr>
              <w:t>Le soussigné,</w:t>
            </w:r>
            <w:r w:rsidRPr="004F4FCA">
              <w:rPr>
                <w:rFonts w:ascii="Times New Roman" w:eastAsia="Times New Roman" w:hAnsi="Times New Roman" w:cs="Times New Roman"/>
                <w:b/>
                <w:i/>
                <w:sz w:val="16"/>
              </w:rPr>
              <w:t xml:space="preserve"> vétérinaire officiel</w:t>
            </w:r>
            <w:r w:rsidRPr="004F4FCA">
              <w:rPr>
                <w:rFonts w:ascii="Times New Roman" w:eastAsia="PMingLiU" w:hAnsi="Times New Roman" w:cs="Times New Roman"/>
                <w:sz w:val="16"/>
              </w:rPr>
              <w:t>, certifie par la présente</w:t>
            </w:r>
            <w:r w:rsidRPr="004F4FCA">
              <w:rPr>
                <w:rFonts w:ascii="Times New Roman" w:eastAsia="Times New Roman" w:hAnsi="Times New Roman" w:cs="Times New Roman"/>
                <w:vertAlign w:val="superscript"/>
              </w:rPr>
              <w:t>(2)</w:t>
            </w:r>
            <w:r w:rsidRPr="004F4FCA">
              <w:rPr>
                <w:rFonts w:ascii="Times New Roman" w:eastAsia="PMingLiU" w:hAnsi="Times New Roman" w:cs="Times New Roman"/>
                <w:sz w:val="16"/>
              </w:rPr>
              <w:t>:</w:t>
            </w:r>
          </w:p>
          <w:p w:rsidR="004F4FCA" w:rsidRDefault="004F4FCA" w:rsidP="004F4FCA">
            <w:pPr>
              <w:rPr>
                <w:rFonts w:ascii="Times New Roman" w:eastAsia="PMingLiU" w:hAnsi="Times New Roman" w:cs="Times New Roman"/>
                <w:sz w:val="16"/>
              </w:rPr>
            </w:pPr>
            <w:r>
              <w:rPr>
                <w:rFonts w:ascii="Times New Roman" w:eastAsia="PMingLiU" w:hAnsi="Times New Roman" w:cs="Times New Roman"/>
                <w:sz w:val="16"/>
              </w:rPr>
              <w:t xml:space="preserve">Eu, </w:t>
            </w:r>
            <w:r>
              <w:rPr>
                <w:rFonts w:ascii="Times New Roman" w:eastAsia="PMingLiU" w:hAnsi="Times New Roman" w:cs="Times New Roman"/>
                <w:b/>
                <w:i/>
                <w:sz w:val="16"/>
              </w:rPr>
              <w:t>veterinarul oficial</w:t>
            </w:r>
            <w:r>
              <w:rPr>
                <w:rFonts w:ascii="Times New Roman" w:eastAsia="PMingLiU" w:hAnsi="Times New Roman" w:cs="Times New Roman"/>
                <w:sz w:val="16"/>
              </w:rPr>
              <w:t xml:space="preserve"> subsemnat</w:t>
            </w:r>
            <w:r>
              <w:rPr>
                <w:rFonts w:ascii="Times New Roman" w:eastAsia="PMingLiU" w:hAnsi="Times New Roman" w:cs="Times New Roman"/>
                <w:b/>
                <w:i/>
                <w:sz w:val="16"/>
              </w:rPr>
              <w:t xml:space="preserve">, </w:t>
            </w:r>
            <w:r>
              <w:rPr>
                <w:rFonts w:ascii="Times New Roman" w:eastAsia="PMingLiU" w:hAnsi="Times New Roman" w:cs="Times New Roman"/>
                <w:sz w:val="16"/>
              </w:rPr>
              <w:t xml:space="preserve"> prin prezenta confirm </w:t>
            </w:r>
            <w:r w:rsidRPr="004F4FCA">
              <w:rPr>
                <w:rFonts w:ascii="Times New Roman" w:eastAsia="Times New Roman" w:hAnsi="Times New Roman" w:cs="Times New Roman"/>
                <w:vertAlign w:val="superscript"/>
              </w:rPr>
              <w:t>(2)</w:t>
            </w:r>
            <w:r w:rsidRPr="004F4FCA">
              <w:rPr>
                <w:rFonts w:ascii="Times New Roman" w:eastAsia="PMingLiU" w:hAnsi="Times New Roman" w:cs="Times New Roman"/>
                <w:sz w:val="16"/>
              </w:rPr>
              <w:t>:</w:t>
            </w:r>
          </w:p>
          <w:p w:rsidR="004F4FCA" w:rsidRPr="004F4FCA" w:rsidRDefault="004F4FCA" w:rsidP="00900818">
            <w:pPr>
              <w:rPr>
                <w:rFonts w:ascii="Times New Roman" w:eastAsia="PMingLiU" w:hAnsi="Times New Roman" w:cs="Times New Roman"/>
                <w:sz w:val="16"/>
              </w:rPr>
            </w:pPr>
          </w:p>
          <w:p w:rsidR="00CF1E27" w:rsidRPr="004F4FCA" w:rsidRDefault="00CF1E27" w:rsidP="00900818">
            <w:pPr>
              <w:numPr>
                <w:ilvl w:val="0"/>
                <w:numId w:val="4"/>
              </w:numPr>
              <w:tabs>
                <w:tab w:val="left" w:pos="900"/>
              </w:tabs>
              <w:spacing w:line="220" w:lineRule="exact"/>
              <w:ind w:left="900" w:right="220" w:hanging="832"/>
              <w:rPr>
                <w:rFonts w:ascii="Times New Roman" w:eastAsia="Times New Roman" w:hAnsi="Times New Roman" w:cs="Times New Roman"/>
                <w:b/>
                <w:sz w:val="16"/>
              </w:rPr>
            </w:pPr>
            <w:r w:rsidRPr="004F4FCA">
              <w:rPr>
                <w:rFonts w:ascii="Times New Roman" w:eastAsia="Times New Roman" w:hAnsi="Times New Roman" w:cs="Times New Roman"/>
                <w:sz w:val="16"/>
              </w:rPr>
              <w:t xml:space="preserve">que les produits identifiés ci-dessus sont exportés d'un pays ou d'une </w:t>
            </w:r>
            <w:r w:rsidRPr="004F4FCA">
              <w:rPr>
                <w:rFonts w:ascii="Times New Roman" w:eastAsia="Times New Roman" w:hAnsi="Times New Roman" w:cs="Times New Roman"/>
                <w:b/>
                <w:i/>
                <w:sz w:val="16"/>
              </w:rPr>
              <w:t>zone</w:t>
            </w:r>
            <w:r w:rsidRPr="004F4FCA">
              <w:rPr>
                <w:rFonts w:ascii="Times New Roman" w:eastAsia="Times New Roman" w:hAnsi="Times New Roman" w:cs="Times New Roman"/>
                <w:sz w:val="16"/>
              </w:rPr>
              <w:t xml:space="preserve"> mentionné à l'annexe VIII-6 du présent arrêté </w:t>
            </w:r>
            <w:r w:rsidRPr="004F4FCA">
              <w:rPr>
                <w:rFonts w:ascii="Times New Roman" w:eastAsia="Times New Roman" w:hAnsi="Times New Roman" w:cs="Times New Roman"/>
                <w:vertAlign w:val="superscript"/>
              </w:rPr>
              <w:t>(3)</w:t>
            </w:r>
            <w:r w:rsidRPr="004F4FCA">
              <w:rPr>
                <w:rFonts w:ascii="Times New Roman" w:eastAsia="Times New Roman" w:hAnsi="Times New Roman" w:cs="Times New Roman"/>
                <w:sz w:val="16"/>
              </w:rPr>
              <w:t xml:space="preserve"> et qu'elles satisfont </w:t>
            </w:r>
            <w:r w:rsidRPr="004F4FCA">
              <w:rPr>
                <w:rFonts w:ascii="Times New Roman" w:eastAsia="PMingLiU" w:hAnsi="Times New Roman" w:cs="Times New Roman"/>
                <w:sz w:val="16"/>
              </w:rPr>
              <w:t xml:space="preserve">aux restrictions qui sont éventuellement stipulées à la colonne 4 de l'annexe VIII-6 du présent </w:t>
            </w:r>
            <w:r w:rsidRPr="004F4FCA">
              <w:rPr>
                <w:rFonts w:ascii="Times New Roman" w:eastAsia="Times New Roman" w:hAnsi="Times New Roman" w:cs="Times New Roman"/>
                <w:vertAlign w:val="superscript"/>
              </w:rPr>
              <w:t>(3)</w:t>
            </w:r>
            <w:r w:rsidRPr="004F4FCA">
              <w:rPr>
                <w:rFonts w:ascii="Times New Roman" w:eastAsia="PMingLiU" w:hAnsi="Times New Roman" w:cs="Times New Roman"/>
                <w:sz w:val="16"/>
              </w:rPr>
              <w:t>,</w:t>
            </w:r>
          </w:p>
          <w:p w:rsidR="004F4FCA" w:rsidRPr="004F4FCA" w:rsidRDefault="004F4FCA" w:rsidP="004F4FCA">
            <w:pPr>
              <w:tabs>
                <w:tab w:val="left" w:pos="900"/>
              </w:tabs>
              <w:spacing w:line="220" w:lineRule="exact"/>
              <w:ind w:left="900" w:right="220"/>
              <w:rPr>
                <w:rFonts w:ascii="Times New Roman" w:eastAsia="Times New Roman" w:hAnsi="Times New Roman" w:cs="Times New Roman"/>
                <w:b/>
                <w:sz w:val="16"/>
              </w:rPr>
            </w:pPr>
          </w:p>
          <w:p w:rsidR="001E09AC" w:rsidRDefault="004F4FCA" w:rsidP="004F4FCA">
            <w:pPr>
              <w:tabs>
                <w:tab w:val="left" w:pos="900"/>
              </w:tabs>
              <w:spacing w:line="195" w:lineRule="exact"/>
              <w:ind w:left="900"/>
              <w:rPr>
                <w:rFonts w:ascii="Times New Roman" w:eastAsia="Times New Roman" w:hAnsi="Times New Roman" w:cs="Times New Roman"/>
                <w:sz w:val="16"/>
                <w:szCs w:val="16"/>
              </w:rPr>
            </w:pPr>
            <w:r w:rsidRPr="004F4FCA">
              <w:rPr>
                <w:rFonts w:ascii="Times New Roman" w:eastAsia="Times New Roman" w:hAnsi="Times New Roman" w:cs="Times New Roman"/>
                <w:sz w:val="16"/>
                <w:szCs w:val="16"/>
              </w:rPr>
              <w:t xml:space="preserve">că produsele identificate mai sus sunt exportate dintr-o țară sau </w:t>
            </w:r>
            <w:r w:rsidRPr="004F4FCA">
              <w:rPr>
                <w:rFonts w:ascii="Times New Roman" w:eastAsia="Times New Roman" w:hAnsi="Times New Roman" w:cs="Times New Roman"/>
                <w:b/>
                <w:sz w:val="16"/>
                <w:szCs w:val="16"/>
              </w:rPr>
              <w:t xml:space="preserve">zonă </w:t>
            </w:r>
            <w:r w:rsidRPr="004F4FCA">
              <w:rPr>
                <w:rFonts w:ascii="Times New Roman" w:eastAsia="Times New Roman" w:hAnsi="Times New Roman" w:cs="Times New Roman"/>
                <w:sz w:val="16"/>
                <w:szCs w:val="16"/>
              </w:rPr>
              <w:t xml:space="preserve">menționată în anexa VIII-6 a prezentei decizii </w:t>
            </w:r>
            <w:r w:rsidRPr="004F4FCA">
              <w:rPr>
                <w:rFonts w:ascii="Times New Roman" w:eastAsia="Times New Roman" w:hAnsi="Times New Roman" w:cs="Times New Roman"/>
                <w:sz w:val="16"/>
                <w:szCs w:val="16"/>
                <w:vertAlign w:val="superscript"/>
              </w:rPr>
              <w:t>(3)</w:t>
            </w:r>
            <w:r w:rsidRPr="004F4FCA">
              <w:rPr>
                <w:rFonts w:ascii="Times New Roman" w:eastAsia="Times New Roman" w:hAnsi="Times New Roman" w:cs="Times New Roman"/>
                <w:sz w:val="16"/>
                <w:szCs w:val="16"/>
              </w:rPr>
              <w:t xml:space="preserve">și că acestea corespund </w:t>
            </w:r>
          </w:p>
          <w:p w:rsidR="004F4FCA" w:rsidRPr="004F4FCA" w:rsidRDefault="004F4FCA" w:rsidP="004F4FCA">
            <w:pPr>
              <w:tabs>
                <w:tab w:val="left" w:pos="900"/>
              </w:tabs>
              <w:spacing w:line="195" w:lineRule="exact"/>
              <w:ind w:left="900"/>
              <w:rPr>
                <w:rFonts w:ascii="Times New Roman" w:eastAsia="PMingLiU" w:hAnsi="Times New Roman" w:cs="Times New Roman"/>
                <w:sz w:val="16"/>
                <w:szCs w:val="16"/>
              </w:rPr>
            </w:pPr>
            <w:r w:rsidRPr="004F4FCA">
              <w:rPr>
                <w:rFonts w:ascii="Times New Roman" w:eastAsia="Times New Roman" w:hAnsi="Times New Roman" w:cs="Times New Roman"/>
                <w:sz w:val="16"/>
                <w:szCs w:val="16"/>
              </w:rPr>
              <w:t xml:space="preserve">restricțiilor care sunt eventual stipulate în coloana </w:t>
            </w:r>
            <w:r w:rsidRPr="004F4FCA">
              <w:rPr>
                <w:rFonts w:ascii="Times New Roman" w:eastAsia="PMingLiU" w:hAnsi="Times New Roman" w:cs="Times New Roman"/>
                <w:sz w:val="16"/>
                <w:szCs w:val="16"/>
              </w:rPr>
              <w:t xml:space="preserve">4 a anexei VIII-6 a prezentului </w:t>
            </w:r>
            <w:r w:rsidRPr="004F4FCA">
              <w:rPr>
                <w:rFonts w:ascii="Times New Roman" w:eastAsia="Times New Roman" w:hAnsi="Times New Roman" w:cs="Times New Roman"/>
                <w:sz w:val="16"/>
                <w:szCs w:val="16"/>
                <w:vertAlign w:val="superscript"/>
              </w:rPr>
              <w:t>(3)</w:t>
            </w:r>
            <w:r w:rsidRPr="004F4FCA">
              <w:rPr>
                <w:rFonts w:ascii="Times New Roman" w:eastAsia="PMingLiU" w:hAnsi="Times New Roman" w:cs="Times New Roman"/>
                <w:sz w:val="16"/>
                <w:szCs w:val="16"/>
              </w:rPr>
              <w:t>,</w:t>
            </w:r>
          </w:p>
          <w:p w:rsidR="004F4FCA" w:rsidRDefault="004F4FCA" w:rsidP="004F4FCA">
            <w:pPr>
              <w:tabs>
                <w:tab w:val="left" w:pos="900"/>
              </w:tabs>
              <w:spacing w:line="195" w:lineRule="exact"/>
              <w:ind w:left="900"/>
              <w:rPr>
                <w:rFonts w:ascii="Times New Roman" w:eastAsia="Times New Roman" w:hAnsi="Times New Roman" w:cs="Times New Roman"/>
                <w:b/>
                <w:sz w:val="16"/>
              </w:rPr>
            </w:pPr>
          </w:p>
          <w:p w:rsidR="00714820" w:rsidRDefault="00714820" w:rsidP="004F4FCA">
            <w:pPr>
              <w:tabs>
                <w:tab w:val="left" w:pos="900"/>
              </w:tabs>
              <w:spacing w:line="195" w:lineRule="exact"/>
              <w:ind w:left="900"/>
              <w:rPr>
                <w:rFonts w:ascii="Times New Roman" w:eastAsia="Times New Roman" w:hAnsi="Times New Roman" w:cs="Times New Roman"/>
                <w:b/>
                <w:sz w:val="16"/>
              </w:rPr>
            </w:pPr>
          </w:p>
          <w:p w:rsidR="00714820" w:rsidRDefault="00714820" w:rsidP="004F4FCA">
            <w:pPr>
              <w:tabs>
                <w:tab w:val="left" w:pos="900"/>
              </w:tabs>
              <w:spacing w:line="195" w:lineRule="exact"/>
              <w:ind w:left="900"/>
              <w:rPr>
                <w:rFonts w:ascii="Times New Roman" w:eastAsia="Times New Roman" w:hAnsi="Times New Roman" w:cs="Times New Roman"/>
                <w:b/>
                <w:sz w:val="16"/>
              </w:rPr>
            </w:pPr>
          </w:p>
          <w:p w:rsidR="007F13B9" w:rsidRDefault="007F13B9" w:rsidP="004F4FCA">
            <w:pPr>
              <w:tabs>
                <w:tab w:val="left" w:pos="900"/>
              </w:tabs>
              <w:spacing w:line="195" w:lineRule="exact"/>
              <w:ind w:left="900"/>
              <w:rPr>
                <w:rFonts w:ascii="Times New Roman" w:eastAsia="Times New Roman" w:hAnsi="Times New Roman" w:cs="Times New Roman"/>
                <w:b/>
                <w:sz w:val="16"/>
              </w:rPr>
            </w:pPr>
          </w:p>
          <w:p w:rsidR="007F13B9" w:rsidRDefault="007F13B9" w:rsidP="004F4FCA">
            <w:pPr>
              <w:tabs>
                <w:tab w:val="left" w:pos="900"/>
              </w:tabs>
              <w:spacing w:line="195" w:lineRule="exact"/>
              <w:ind w:left="900"/>
              <w:rPr>
                <w:rFonts w:ascii="Times New Roman" w:eastAsia="Times New Roman" w:hAnsi="Times New Roman" w:cs="Times New Roman"/>
                <w:b/>
                <w:sz w:val="16"/>
              </w:rPr>
            </w:pPr>
          </w:p>
          <w:p w:rsidR="007F13B9" w:rsidRDefault="007F13B9" w:rsidP="004F4FCA">
            <w:pPr>
              <w:tabs>
                <w:tab w:val="left" w:pos="900"/>
              </w:tabs>
              <w:spacing w:line="195" w:lineRule="exact"/>
              <w:ind w:left="900"/>
              <w:rPr>
                <w:rFonts w:ascii="Times New Roman" w:eastAsia="Times New Roman" w:hAnsi="Times New Roman" w:cs="Times New Roman"/>
                <w:b/>
                <w:sz w:val="16"/>
              </w:rPr>
            </w:pPr>
          </w:p>
          <w:p w:rsidR="00714820" w:rsidRDefault="00714820" w:rsidP="004F4FCA">
            <w:pPr>
              <w:tabs>
                <w:tab w:val="left" w:pos="900"/>
              </w:tabs>
              <w:spacing w:line="195" w:lineRule="exact"/>
              <w:ind w:left="900"/>
              <w:rPr>
                <w:rFonts w:ascii="Times New Roman" w:eastAsia="Times New Roman" w:hAnsi="Times New Roman" w:cs="Times New Roman"/>
                <w:b/>
                <w:sz w:val="16"/>
              </w:rPr>
            </w:pPr>
          </w:p>
          <w:p w:rsidR="00714820" w:rsidRDefault="00714820" w:rsidP="004F4FCA">
            <w:pPr>
              <w:tabs>
                <w:tab w:val="left" w:pos="900"/>
              </w:tabs>
              <w:spacing w:line="195" w:lineRule="exact"/>
              <w:ind w:left="900"/>
              <w:rPr>
                <w:rFonts w:ascii="Times New Roman" w:eastAsia="Times New Roman" w:hAnsi="Times New Roman" w:cs="Times New Roman"/>
                <w:b/>
                <w:sz w:val="16"/>
              </w:rPr>
            </w:pPr>
          </w:p>
          <w:p w:rsidR="00714820" w:rsidRPr="004F4FCA" w:rsidRDefault="00714820" w:rsidP="004F4FCA">
            <w:pPr>
              <w:tabs>
                <w:tab w:val="left" w:pos="900"/>
              </w:tabs>
              <w:spacing w:line="195" w:lineRule="exact"/>
              <w:ind w:left="900"/>
              <w:rPr>
                <w:rFonts w:ascii="Times New Roman" w:eastAsia="Times New Roman" w:hAnsi="Times New Roman" w:cs="Times New Roman"/>
                <w:b/>
                <w:sz w:val="16"/>
              </w:rPr>
            </w:pPr>
          </w:p>
          <w:p w:rsidR="00CF1E27" w:rsidRPr="004F4FCA" w:rsidRDefault="00CF1E27" w:rsidP="00900818">
            <w:pPr>
              <w:numPr>
                <w:ilvl w:val="0"/>
                <w:numId w:val="4"/>
              </w:numPr>
              <w:tabs>
                <w:tab w:val="left" w:pos="900"/>
              </w:tabs>
              <w:spacing w:line="195" w:lineRule="exact"/>
              <w:ind w:left="900" w:hanging="832"/>
              <w:rPr>
                <w:rFonts w:ascii="Times New Roman" w:eastAsia="Times New Roman" w:hAnsi="Times New Roman" w:cs="Times New Roman"/>
                <w:b/>
                <w:sz w:val="16"/>
              </w:rPr>
            </w:pPr>
            <w:r w:rsidRPr="004F4FCA">
              <w:rPr>
                <w:rFonts w:ascii="Times New Roman" w:eastAsia="PMingLiU" w:hAnsi="Times New Roman" w:cs="Times New Roman"/>
                <w:sz w:val="16"/>
              </w:rPr>
              <w:t>que les œufs de consommation ont été conditionnés et emballés dans des contenants neufs et jetables,</w:t>
            </w:r>
          </w:p>
          <w:p w:rsidR="00247670" w:rsidRDefault="004F4FCA" w:rsidP="00714820">
            <w:pPr>
              <w:tabs>
                <w:tab w:val="left" w:pos="900"/>
              </w:tabs>
              <w:spacing w:line="195" w:lineRule="exact"/>
              <w:ind w:left="900"/>
              <w:rPr>
                <w:rFonts w:ascii="Times New Roman" w:eastAsia="PMingLiU" w:hAnsi="Times New Roman" w:cs="Times New Roman"/>
                <w:sz w:val="16"/>
              </w:rPr>
            </w:pPr>
            <w:r>
              <w:rPr>
                <w:rFonts w:ascii="Times New Roman" w:eastAsia="PMingLiU" w:hAnsi="Times New Roman" w:cs="Times New Roman"/>
                <w:sz w:val="16"/>
              </w:rPr>
              <w:t xml:space="preserve"> că ouăle pentru consum au fost împachetate și ambalate în recipiente noi și de unică folosință; </w:t>
            </w:r>
          </w:p>
          <w:p w:rsidR="00714820" w:rsidRPr="004F4FCA" w:rsidRDefault="00714820" w:rsidP="00714820">
            <w:pPr>
              <w:tabs>
                <w:tab w:val="left" w:pos="900"/>
              </w:tabs>
              <w:spacing w:line="195" w:lineRule="exact"/>
              <w:ind w:left="900"/>
              <w:rPr>
                <w:rFonts w:ascii="Times New Roman" w:eastAsia="Times New Roman" w:hAnsi="Times New Roman" w:cs="Times New Roman"/>
                <w:b/>
                <w:sz w:val="16"/>
              </w:rPr>
            </w:pPr>
          </w:p>
          <w:p w:rsidR="00CF1E27" w:rsidRPr="004F4FCA" w:rsidRDefault="00CF1E27" w:rsidP="00900818">
            <w:pPr>
              <w:numPr>
                <w:ilvl w:val="0"/>
                <w:numId w:val="4"/>
              </w:numPr>
              <w:tabs>
                <w:tab w:val="left" w:pos="900"/>
              </w:tabs>
              <w:spacing w:line="195" w:lineRule="exact"/>
              <w:ind w:left="900" w:hanging="832"/>
              <w:rPr>
                <w:rFonts w:ascii="Times New Roman" w:eastAsia="Times New Roman" w:hAnsi="Times New Roman" w:cs="Times New Roman"/>
                <w:b/>
                <w:sz w:val="16"/>
              </w:rPr>
            </w:pPr>
            <w:r w:rsidRPr="004F4FCA">
              <w:rPr>
                <w:rFonts w:ascii="Times New Roman" w:eastAsia="PMingLiU" w:hAnsi="Times New Roman" w:cs="Times New Roman"/>
                <w:sz w:val="16"/>
              </w:rPr>
              <w:t>que les produits identifiés ci-dessus, leurs composants ou leurs matières premières :</w:t>
            </w:r>
          </w:p>
          <w:p w:rsidR="004F4FCA" w:rsidRDefault="004F4FCA" w:rsidP="004F4FCA">
            <w:pPr>
              <w:tabs>
                <w:tab w:val="left" w:pos="900"/>
              </w:tabs>
              <w:spacing w:line="195" w:lineRule="exact"/>
              <w:ind w:left="900"/>
              <w:rPr>
                <w:rFonts w:ascii="Times New Roman" w:eastAsia="PMingLiU" w:hAnsi="Times New Roman" w:cs="Times New Roman"/>
                <w:sz w:val="16"/>
              </w:rPr>
            </w:pPr>
            <w:r>
              <w:rPr>
                <w:rFonts w:ascii="Times New Roman" w:eastAsia="PMingLiU" w:hAnsi="Times New Roman" w:cs="Times New Roman"/>
                <w:sz w:val="16"/>
              </w:rPr>
              <w:t>că produsele identificate mai sus, componentele sau materia lor primă:</w:t>
            </w:r>
          </w:p>
          <w:p w:rsidR="00DA4172" w:rsidRPr="004F4FCA" w:rsidRDefault="00DA4172" w:rsidP="00247670">
            <w:pPr>
              <w:tabs>
                <w:tab w:val="left" w:pos="900"/>
              </w:tabs>
              <w:spacing w:line="195" w:lineRule="exact"/>
              <w:rPr>
                <w:rFonts w:ascii="Times New Roman" w:eastAsia="Times New Roman" w:hAnsi="Times New Roman" w:cs="Times New Roman"/>
                <w:b/>
                <w:sz w:val="16"/>
              </w:rPr>
            </w:pPr>
          </w:p>
          <w:p w:rsidR="00CF1E27" w:rsidRPr="004F4FCA" w:rsidRDefault="00CF1E27" w:rsidP="00900818">
            <w:pPr>
              <w:spacing w:line="38" w:lineRule="exact"/>
              <w:rPr>
                <w:rFonts w:ascii="Times New Roman" w:eastAsia="Times New Roman" w:hAnsi="Times New Roman" w:cs="Times New Roman"/>
                <w:b/>
                <w:sz w:val="16"/>
              </w:rPr>
            </w:pPr>
          </w:p>
          <w:p w:rsidR="001E09AC" w:rsidRDefault="00CF1E27" w:rsidP="00900818">
            <w:pPr>
              <w:numPr>
                <w:ilvl w:val="1"/>
                <w:numId w:val="4"/>
              </w:numPr>
              <w:tabs>
                <w:tab w:val="left" w:pos="900"/>
              </w:tabs>
              <w:spacing w:line="202" w:lineRule="exact"/>
              <w:ind w:left="900" w:right="80" w:hanging="362"/>
              <w:rPr>
                <w:rFonts w:ascii="Times New Roman" w:eastAsia="PMingLiU" w:hAnsi="Times New Roman" w:cs="Times New Roman"/>
                <w:sz w:val="16"/>
              </w:rPr>
            </w:pPr>
            <w:r w:rsidRPr="004F4FCA">
              <w:rPr>
                <w:rFonts w:ascii="Times New Roman" w:eastAsia="PMingLiU" w:hAnsi="Times New Roman" w:cs="Times New Roman"/>
                <w:sz w:val="16"/>
              </w:rPr>
              <w:t xml:space="preserve">ont subi les traitements ad hoc mentionnés à l’annexe XI du présent arrêté </w:t>
            </w:r>
            <w:r w:rsidRPr="004F4FCA">
              <w:rPr>
                <w:rFonts w:ascii="Times New Roman" w:eastAsia="Times New Roman" w:hAnsi="Times New Roman" w:cs="Times New Roman"/>
                <w:vertAlign w:val="superscript"/>
              </w:rPr>
              <w:t>(3)</w:t>
            </w:r>
            <w:r w:rsidRPr="004F4FCA">
              <w:rPr>
                <w:rFonts w:ascii="Times New Roman" w:eastAsia="PMingLiU" w:hAnsi="Times New Roman" w:cs="Times New Roman"/>
                <w:sz w:val="16"/>
              </w:rPr>
              <w:t xml:space="preserve"> pour l’inactivation des agents pathogènes de la maladie de Newcastle </w:t>
            </w:r>
          </w:p>
          <w:p w:rsidR="00CF1E27" w:rsidRDefault="00CF1E27" w:rsidP="001E09AC">
            <w:pPr>
              <w:tabs>
                <w:tab w:val="left" w:pos="900"/>
              </w:tabs>
              <w:spacing w:line="202" w:lineRule="exact"/>
              <w:ind w:left="900" w:right="80"/>
              <w:rPr>
                <w:rFonts w:ascii="Times New Roman" w:eastAsia="PMingLiU" w:hAnsi="Times New Roman" w:cs="Times New Roman"/>
                <w:sz w:val="16"/>
              </w:rPr>
            </w:pPr>
            <w:r w:rsidRPr="004F4FCA">
              <w:rPr>
                <w:rFonts w:ascii="Times New Roman" w:eastAsia="PMingLiU" w:hAnsi="Times New Roman" w:cs="Times New Roman"/>
                <w:sz w:val="16"/>
              </w:rPr>
              <w:t>et de l’influenza aviaire à déclaration obligatoire;</w:t>
            </w:r>
          </w:p>
          <w:p w:rsidR="001E09AC" w:rsidRDefault="004F4FCA" w:rsidP="004F4FCA">
            <w:pPr>
              <w:tabs>
                <w:tab w:val="left" w:pos="900"/>
              </w:tabs>
              <w:spacing w:line="202" w:lineRule="exact"/>
              <w:ind w:left="900" w:right="80"/>
              <w:rPr>
                <w:rFonts w:ascii="Times New Roman" w:eastAsia="PMingLiU" w:hAnsi="Times New Roman" w:cs="Times New Roman"/>
                <w:sz w:val="16"/>
              </w:rPr>
            </w:pPr>
            <w:r>
              <w:rPr>
                <w:rFonts w:ascii="Times New Roman" w:eastAsia="PMingLiU" w:hAnsi="Times New Roman" w:cs="Times New Roman"/>
                <w:sz w:val="16"/>
              </w:rPr>
              <w:t xml:space="preserve">au fost supuse unei prelucrări menționate ad hoc în anexa </w:t>
            </w:r>
            <w:r w:rsidRPr="004F4FCA">
              <w:rPr>
                <w:rFonts w:ascii="Times New Roman" w:eastAsia="PMingLiU" w:hAnsi="Times New Roman" w:cs="Times New Roman"/>
                <w:sz w:val="16"/>
              </w:rPr>
              <w:t xml:space="preserve">XI </w:t>
            </w:r>
            <w:r>
              <w:rPr>
                <w:rFonts w:ascii="Times New Roman" w:eastAsia="PMingLiU" w:hAnsi="Times New Roman" w:cs="Times New Roman"/>
                <w:sz w:val="16"/>
              </w:rPr>
              <w:t>a prezentei decizii</w:t>
            </w:r>
            <w:r w:rsidRPr="004F4FCA">
              <w:rPr>
                <w:rFonts w:ascii="Times New Roman" w:eastAsia="Times New Roman" w:hAnsi="Times New Roman" w:cs="Times New Roman"/>
                <w:vertAlign w:val="superscript"/>
              </w:rPr>
              <w:t>(3)</w:t>
            </w:r>
            <w:r>
              <w:rPr>
                <w:rFonts w:ascii="Times New Roman" w:eastAsia="PMingLiU" w:hAnsi="Times New Roman" w:cs="Times New Roman"/>
                <w:sz w:val="16"/>
              </w:rPr>
              <w:t xml:space="preserve">pentru inactivarea agenților patogeni ai bolii </w:t>
            </w:r>
            <w:r w:rsidRPr="004F4FCA">
              <w:rPr>
                <w:rFonts w:ascii="Times New Roman" w:eastAsia="PMingLiU" w:hAnsi="Times New Roman" w:cs="Times New Roman"/>
                <w:sz w:val="16"/>
              </w:rPr>
              <w:t>Newcastle</w:t>
            </w:r>
            <w:r>
              <w:rPr>
                <w:rFonts w:ascii="Times New Roman" w:eastAsia="PMingLiU" w:hAnsi="Times New Roman" w:cs="Times New Roman"/>
                <w:sz w:val="16"/>
              </w:rPr>
              <w:t xml:space="preserve"> și ai </w:t>
            </w:r>
          </w:p>
          <w:p w:rsidR="004F4FCA" w:rsidRPr="004F4FCA" w:rsidRDefault="004F4FCA" w:rsidP="004F4FCA">
            <w:pPr>
              <w:tabs>
                <w:tab w:val="left" w:pos="900"/>
              </w:tabs>
              <w:spacing w:line="202" w:lineRule="exact"/>
              <w:ind w:left="900" w:right="80"/>
              <w:rPr>
                <w:rFonts w:ascii="Times New Roman" w:eastAsia="PMingLiU" w:hAnsi="Times New Roman" w:cs="Times New Roman"/>
                <w:sz w:val="16"/>
              </w:rPr>
            </w:pPr>
            <w:r>
              <w:rPr>
                <w:rFonts w:ascii="Times New Roman" w:eastAsia="PMingLiU" w:hAnsi="Times New Roman" w:cs="Times New Roman"/>
                <w:sz w:val="16"/>
              </w:rPr>
              <w:t xml:space="preserve">gripei aviare </w:t>
            </w:r>
            <w:r w:rsidR="00C92508">
              <w:rPr>
                <w:rFonts w:ascii="Times New Roman" w:eastAsia="PMingLiU" w:hAnsi="Times New Roman" w:cs="Times New Roman"/>
                <w:sz w:val="16"/>
              </w:rPr>
              <w:t>ce se supune declarării</w:t>
            </w:r>
            <w:r>
              <w:rPr>
                <w:rFonts w:ascii="Times New Roman" w:eastAsia="PMingLiU" w:hAnsi="Times New Roman" w:cs="Times New Roman"/>
                <w:sz w:val="16"/>
              </w:rPr>
              <w:t xml:space="preserve"> obligatori</w:t>
            </w:r>
            <w:r w:rsidR="00C92508">
              <w:rPr>
                <w:rFonts w:ascii="Times New Roman" w:eastAsia="PMingLiU" w:hAnsi="Times New Roman" w:cs="Times New Roman"/>
                <w:sz w:val="16"/>
              </w:rPr>
              <w:t>i</w:t>
            </w:r>
            <w:r>
              <w:rPr>
                <w:rFonts w:ascii="Times New Roman" w:eastAsia="PMingLiU" w:hAnsi="Times New Roman" w:cs="Times New Roman"/>
                <w:sz w:val="16"/>
              </w:rPr>
              <w:t>;</w:t>
            </w:r>
          </w:p>
          <w:p w:rsidR="00CF1E27" w:rsidRPr="004F4FCA" w:rsidRDefault="00CF1E27" w:rsidP="00900818">
            <w:pPr>
              <w:spacing w:line="36" w:lineRule="exact"/>
              <w:rPr>
                <w:rFonts w:ascii="Times New Roman" w:eastAsia="Times New Roman" w:hAnsi="Times New Roman" w:cs="Times New Roman"/>
              </w:rPr>
            </w:pPr>
          </w:p>
          <w:p w:rsidR="00CF1E27" w:rsidRPr="00DA4172" w:rsidRDefault="00CF1E27" w:rsidP="00900818">
            <w:pPr>
              <w:tabs>
                <w:tab w:val="left" w:pos="520"/>
                <w:tab w:val="left" w:pos="880"/>
              </w:tabs>
              <w:spacing w:line="192" w:lineRule="exact"/>
              <w:ind w:left="60"/>
              <w:rPr>
                <w:rFonts w:ascii="Times New Roman" w:eastAsia="PMingLiU" w:hAnsi="Times New Roman" w:cs="Times New Roman"/>
                <w:sz w:val="16"/>
                <w:lang w:val="en-GB"/>
              </w:rPr>
            </w:pPr>
            <w:r w:rsidRPr="004F4FCA">
              <w:rPr>
                <w:rFonts w:ascii="Times New Roman" w:eastAsia="PMingLiU" w:hAnsi="Times New Roman" w:cs="Times New Roman"/>
                <w:sz w:val="16"/>
              </w:rPr>
              <w:t>ou</w:t>
            </w:r>
            <w:r w:rsidRPr="004F4FCA">
              <w:rPr>
                <w:rFonts w:ascii="Times New Roman" w:eastAsia="Times New Roman" w:hAnsi="Times New Roman" w:cs="Times New Roman"/>
              </w:rPr>
              <w:tab/>
            </w:r>
            <w:r w:rsidRPr="004F4FCA">
              <w:rPr>
                <w:rFonts w:ascii="Times New Roman" w:eastAsia="PMingLiU" w:hAnsi="Times New Roman" w:cs="Times New Roman"/>
                <w:sz w:val="16"/>
              </w:rPr>
              <w:t>2)</w:t>
            </w:r>
            <w:r w:rsidRPr="004F4FCA">
              <w:rPr>
                <w:rFonts w:ascii="Times New Roman" w:eastAsia="PMingLiU" w:hAnsi="Times New Roman" w:cs="Times New Roman"/>
                <w:sz w:val="16"/>
              </w:rPr>
              <w:tab/>
              <w:t>satisfont aux dispositions suivantes</w:t>
            </w:r>
            <w:r w:rsidR="00DA4172">
              <w:rPr>
                <w:rFonts w:ascii="Times New Roman" w:eastAsia="PMingLiU" w:hAnsi="Times New Roman" w:cs="Times New Roman"/>
                <w:sz w:val="16"/>
                <w:lang w:val="en-GB"/>
              </w:rPr>
              <w:t>/</w:t>
            </w:r>
          </w:p>
          <w:p w:rsidR="00C92508" w:rsidRPr="004F4FCA" w:rsidRDefault="00C92508" w:rsidP="00C92508">
            <w:pPr>
              <w:tabs>
                <w:tab w:val="left" w:pos="880"/>
              </w:tabs>
              <w:spacing w:line="192" w:lineRule="exact"/>
              <w:ind w:left="60"/>
              <w:rPr>
                <w:rFonts w:ascii="Times New Roman" w:eastAsia="PMingLiU" w:hAnsi="Times New Roman" w:cs="Times New Roman"/>
                <w:sz w:val="16"/>
              </w:rPr>
            </w:pPr>
            <w:r>
              <w:rPr>
                <w:rFonts w:ascii="Times New Roman" w:eastAsia="PMingLiU" w:hAnsi="Times New Roman" w:cs="Times New Roman"/>
                <w:sz w:val="16"/>
              </w:rPr>
              <w:t>sau</w:t>
            </w:r>
            <w:r>
              <w:rPr>
                <w:rFonts w:ascii="Times New Roman" w:eastAsia="PMingLiU" w:hAnsi="Times New Roman" w:cs="Times New Roman"/>
                <w:sz w:val="16"/>
              </w:rPr>
              <w:tab/>
              <w:t>corespund următoarelor dispoziții.</w:t>
            </w:r>
          </w:p>
          <w:p w:rsidR="00CF1E27" w:rsidRPr="004F4FCA" w:rsidRDefault="00CF1E27" w:rsidP="00900818">
            <w:pPr>
              <w:spacing w:line="291" w:lineRule="exact"/>
              <w:rPr>
                <w:rFonts w:ascii="Times New Roman" w:eastAsia="Times New Roman" w:hAnsi="Times New Roman" w:cs="Times New Roman"/>
              </w:rPr>
            </w:pPr>
          </w:p>
          <w:p w:rsidR="001E09AC" w:rsidRPr="001E09AC" w:rsidRDefault="00CF1E27" w:rsidP="00900818">
            <w:pPr>
              <w:numPr>
                <w:ilvl w:val="0"/>
                <w:numId w:val="5"/>
              </w:numPr>
              <w:tabs>
                <w:tab w:val="left" w:pos="900"/>
              </w:tabs>
              <w:spacing w:line="194" w:lineRule="exact"/>
              <w:ind w:left="900" w:right="80" w:hanging="832"/>
              <w:jc w:val="both"/>
              <w:rPr>
                <w:rFonts w:ascii="Times New Roman" w:eastAsia="Times New Roman" w:hAnsi="Times New Roman" w:cs="Times New Roman"/>
                <w:b/>
                <w:sz w:val="16"/>
              </w:rPr>
            </w:pPr>
            <w:r w:rsidRPr="004F4FCA">
              <w:rPr>
                <w:rFonts w:ascii="Times New Roman" w:eastAsia="PMingLiU" w:hAnsi="Times New Roman" w:cs="Times New Roman"/>
                <w:sz w:val="16"/>
              </w:rPr>
              <w:t>que les produits identifiés ci-dessus, leurs composants ou leurs matières premières (lorsqu’ils comportent des</w:t>
            </w:r>
            <w:r w:rsidRPr="004F4FCA">
              <w:rPr>
                <w:rFonts w:ascii="Times New Roman" w:eastAsia="Times New Roman" w:hAnsi="Times New Roman" w:cs="Times New Roman"/>
                <w:b/>
                <w:i/>
                <w:sz w:val="16"/>
              </w:rPr>
              <w:t xml:space="preserve"> viandes fraîches </w:t>
            </w:r>
            <w:r w:rsidRPr="004F4FCA">
              <w:rPr>
                <w:rFonts w:ascii="Times New Roman" w:eastAsia="PMingLiU" w:hAnsi="Times New Roman" w:cs="Times New Roman"/>
                <w:sz w:val="16"/>
              </w:rPr>
              <w:t>ou</w:t>
            </w:r>
            <w:r w:rsidRPr="004F4FCA">
              <w:rPr>
                <w:rFonts w:ascii="Times New Roman" w:eastAsia="Times New Roman" w:hAnsi="Times New Roman" w:cs="Times New Roman"/>
                <w:b/>
                <w:i/>
                <w:sz w:val="16"/>
              </w:rPr>
              <w:t xml:space="preserve"> produits à base de </w:t>
            </w:r>
          </w:p>
          <w:p w:rsidR="001E09AC" w:rsidRDefault="00CF1E27" w:rsidP="001E09AC">
            <w:pPr>
              <w:tabs>
                <w:tab w:val="left" w:pos="900"/>
              </w:tabs>
              <w:spacing w:line="194" w:lineRule="exact"/>
              <w:ind w:left="900" w:right="80"/>
              <w:jc w:val="both"/>
              <w:rPr>
                <w:rFonts w:ascii="Times New Roman" w:eastAsia="PMingLiU" w:hAnsi="Times New Roman" w:cs="Times New Roman"/>
                <w:sz w:val="16"/>
              </w:rPr>
            </w:pPr>
            <w:r w:rsidRPr="004F4FCA">
              <w:rPr>
                <w:rFonts w:ascii="Times New Roman" w:eastAsia="Times New Roman" w:hAnsi="Times New Roman" w:cs="Times New Roman"/>
                <w:b/>
                <w:i/>
                <w:sz w:val="16"/>
              </w:rPr>
              <w:t xml:space="preserve">viandes </w:t>
            </w:r>
            <w:r w:rsidRPr="004F4FCA">
              <w:rPr>
                <w:rFonts w:ascii="Times New Roman" w:eastAsia="PMingLiU" w:hAnsi="Times New Roman" w:cs="Times New Roman"/>
                <w:sz w:val="16"/>
              </w:rPr>
              <w:t>de</w:t>
            </w:r>
            <w:r w:rsidRPr="004F4FCA">
              <w:rPr>
                <w:rFonts w:ascii="Times New Roman" w:eastAsia="Times New Roman" w:hAnsi="Times New Roman" w:cs="Times New Roman"/>
                <w:b/>
                <w:i/>
                <w:sz w:val="16"/>
              </w:rPr>
              <w:t xml:space="preserve"> volailles</w:t>
            </w:r>
            <w:r w:rsidRPr="004F4FCA">
              <w:rPr>
                <w:rFonts w:ascii="Times New Roman" w:eastAsia="PMingLiU" w:hAnsi="Times New Roman" w:cs="Times New Roman"/>
                <w:sz w:val="16"/>
              </w:rPr>
              <w:t>) sont issus en totalité d’</w:t>
            </w:r>
            <w:r w:rsidRPr="004F4FCA">
              <w:rPr>
                <w:rFonts w:ascii="Times New Roman" w:eastAsia="Times New Roman" w:hAnsi="Times New Roman" w:cs="Times New Roman"/>
                <w:b/>
                <w:i/>
                <w:sz w:val="16"/>
              </w:rPr>
              <w:t xml:space="preserve">animaux </w:t>
            </w:r>
            <w:r w:rsidRPr="004F4FCA">
              <w:rPr>
                <w:rFonts w:ascii="Times New Roman" w:eastAsia="PMingLiU" w:hAnsi="Times New Roman" w:cs="Times New Roman"/>
                <w:sz w:val="16"/>
              </w:rPr>
              <w:t>qui ont été soumis, avec résultat favorable, à l’inspection ante mortem et postmortem, notamment</w:t>
            </w:r>
          </w:p>
          <w:p w:rsidR="00CF1E27" w:rsidRPr="00C92508" w:rsidRDefault="00CF1E27" w:rsidP="001E09AC">
            <w:pPr>
              <w:tabs>
                <w:tab w:val="left" w:pos="900"/>
              </w:tabs>
              <w:spacing w:line="194" w:lineRule="exact"/>
              <w:ind w:left="900" w:right="80"/>
              <w:jc w:val="both"/>
              <w:rPr>
                <w:rFonts w:ascii="Times New Roman" w:eastAsia="Times New Roman" w:hAnsi="Times New Roman" w:cs="Times New Roman"/>
                <w:b/>
                <w:sz w:val="16"/>
              </w:rPr>
            </w:pPr>
            <w:r w:rsidRPr="004F4FCA">
              <w:rPr>
                <w:rFonts w:ascii="Times New Roman" w:eastAsia="PMingLiU" w:hAnsi="Times New Roman" w:cs="Times New Roman"/>
                <w:sz w:val="16"/>
              </w:rPr>
              <w:t xml:space="preserve"> pour la recherche de maladie de Newcastle, d’influenza aviaire à déclaration obligatoire,</w:t>
            </w:r>
          </w:p>
          <w:p w:rsidR="00C92508" w:rsidRDefault="00C92508" w:rsidP="00C92508">
            <w:pPr>
              <w:tabs>
                <w:tab w:val="left" w:pos="900"/>
              </w:tabs>
              <w:spacing w:line="202" w:lineRule="exact"/>
              <w:ind w:left="900" w:right="80"/>
              <w:rPr>
                <w:rFonts w:ascii="Times New Roman" w:eastAsia="PMingLiU" w:hAnsi="Times New Roman" w:cs="Times New Roman"/>
                <w:sz w:val="16"/>
              </w:rPr>
            </w:pPr>
          </w:p>
          <w:p w:rsidR="00C92508" w:rsidRPr="004F4FCA" w:rsidRDefault="00C92508" w:rsidP="00C92508">
            <w:pPr>
              <w:tabs>
                <w:tab w:val="left" w:pos="900"/>
              </w:tabs>
              <w:spacing w:line="202" w:lineRule="exact"/>
              <w:ind w:left="900" w:right="80"/>
              <w:rPr>
                <w:rFonts w:ascii="Times New Roman" w:eastAsia="PMingLiU" w:hAnsi="Times New Roman" w:cs="Times New Roman"/>
                <w:sz w:val="16"/>
              </w:rPr>
            </w:pPr>
            <w:r>
              <w:rPr>
                <w:rFonts w:ascii="Times New Roman" w:eastAsia="PMingLiU" w:hAnsi="Times New Roman" w:cs="Times New Roman"/>
                <w:sz w:val="16"/>
              </w:rPr>
              <w:t xml:space="preserve">că produsele identificate mai sus, componentele sau materia lor primă (atunci când acestea sunt din </w:t>
            </w:r>
            <w:r w:rsidRPr="00C92508">
              <w:rPr>
                <w:rFonts w:ascii="Times New Roman" w:eastAsia="PMingLiU" w:hAnsi="Times New Roman" w:cs="Times New Roman"/>
                <w:b/>
                <w:i/>
                <w:sz w:val="16"/>
              </w:rPr>
              <w:t>carne proaspătă</w:t>
            </w:r>
            <w:r>
              <w:rPr>
                <w:rFonts w:ascii="Times New Roman" w:eastAsia="PMingLiU" w:hAnsi="Times New Roman" w:cs="Times New Roman"/>
                <w:b/>
                <w:sz w:val="16"/>
              </w:rPr>
              <w:t xml:space="preserve">, </w:t>
            </w:r>
            <w:r w:rsidRPr="00C92508">
              <w:rPr>
                <w:rFonts w:ascii="Times New Roman" w:eastAsia="PMingLiU" w:hAnsi="Times New Roman" w:cs="Times New Roman"/>
                <w:sz w:val="16"/>
              </w:rPr>
              <w:t>sau</w:t>
            </w:r>
            <w:r>
              <w:rPr>
                <w:rFonts w:ascii="Times New Roman" w:eastAsia="PMingLiU" w:hAnsi="Times New Roman" w:cs="Times New Roman"/>
                <w:b/>
                <w:i/>
                <w:sz w:val="16"/>
              </w:rPr>
              <w:t xml:space="preserve"> produse pe bază de carne de pasăre</w:t>
            </w:r>
            <w:r>
              <w:rPr>
                <w:rFonts w:ascii="Times New Roman" w:eastAsia="PMingLiU" w:hAnsi="Times New Roman" w:cs="Times New Roman"/>
                <w:sz w:val="16"/>
              </w:rPr>
              <w:t xml:space="preserve">) provin în totalitate de la </w:t>
            </w:r>
            <w:r>
              <w:rPr>
                <w:rFonts w:ascii="Times New Roman" w:eastAsia="Times New Roman" w:hAnsi="Times New Roman" w:cs="Times New Roman"/>
                <w:b/>
                <w:i/>
                <w:sz w:val="16"/>
              </w:rPr>
              <w:t xml:space="preserve">animale </w:t>
            </w:r>
            <w:r>
              <w:rPr>
                <w:rFonts w:ascii="Times New Roman" w:eastAsia="Times New Roman" w:hAnsi="Times New Roman" w:cs="Times New Roman"/>
                <w:sz w:val="16"/>
              </w:rPr>
              <w:t xml:space="preserve">care au fost supuse, cu un rezultat favorabil, controlului </w:t>
            </w:r>
            <w:r w:rsidRPr="004F4FCA">
              <w:rPr>
                <w:rFonts w:ascii="Times New Roman" w:eastAsia="PMingLiU" w:hAnsi="Times New Roman" w:cs="Times New Roman"/>
                <w:sz w:val="16"/>
              </w:rPr>
              <w:t>ante</w:t>
            </w:r>
            <w:r w:rsidR="00BF544D">
              <w:rPr>
                <w:rFonts w:ascii="Times New Roman" w:eastAsia="PMingLiU" w:hAnsi="Times New Roman" w:cs="Times New Roman"/>
                <w:sz w:val="16"/>
                <w:lang w:val="en-GB"/>
              </w:rPr>
              <w:t>-</w:t>
            </w:r>
            <w:r w:rsidRPr="004F4FCA">
              <w:rPr>
                <w:rFonts w:ascii="Times New Roman" w:eastAsia="PMingLiU" w:hAnsi="Times New Roman" w:cs="Times New Roman"/>
                <w:sz w:val="16"/>
              </w:rPr>
              <w:t xml:space="preserve">mortem </w:t>
            </w:r>
            <w:r>
              <w:rPr>
                <w:rFonts w:ascii="Times New Roman" w:eastAsia="PMingLiU" w:hAnsi="Times New Roman" w:cs="Times New Roman"/>
                <w:sz w:val="16"/>
              </w:rPr>
              <w:t>și</w:t>
            </w:r>
            <w:r w:rsidRPr="004F4FCA">
              <w:rPr>
                <w:rFonts w:ascii="Times New Roman" w:eastAsia="PMingLiU" w:hAnsi="Times New Roman" w:cs="Times New Roman"/>
                <w:sz w:val="16"/>
              </w:rPr>
              <w:t xml:space="preserve"> post</w:t>
            </w:r>
            <w:r w:rsidR="00BF544D">
              <w:rPr>
                <w:rFonts w:ascii="Times New Roman" w:eastAsia="PMingLiU" w:hAnsi="Times New Roman" w:cs="Times New Roman"/>
                <w:sz w:val="16"/>
                <w:lang w:val="en-GB"/>
              </w:rPr>
              <w:t>-</w:t>
            </w:r>
            <w:r w:rsidRPr="004F4FCA">
              <w:rPr>
                <w:rFonts w:ascii="Times New Roman" w:eastAsia="PMingLiU" w:hAnsi="Times New Roman" w:cs="Times New Roman"/>
                <w:sz w:val="16"/>
              </w:rPr>
              <w:t>mortem</w:t>
            </w:r>
            <w:r>
              <w:rPr>
                <w:rFonts w:ascii="Times New Roman" w:eastAsia="PMingLiU" w:hAnsi="Times New Roman" w:cs="Times New Roman"/>
                <w:sz w:val="16"/>
              </w:rPr>
              <w:t>, și anume investigației pentru boala Newcastle, gripa aviară ce se supune declarării obligatorii;</w:t>
            </w:r>
          </w:p>
          <w:p w:rsidR="00C92508" w:rsidRPr="00C92508" w:rsidRDefault="00C92508" w:rsidP="00C92508">
            <w:pPr>
              <w:tabs>
                <w:tab w:val="left" w:pos="900"/>
              </w:tabs>
              <w:spacing w:line="194" w:lineRule="exact"/>
              <w:ind w:left="900" w:right="80"/>
              <w:jc w:val="both"/>
            </w:pPr>
          </w:p>
          <w:p w:rsidR="00CF1E27" w:rsidRPr="004F4FCA" w:rsidRDefault="00CF1E27" w:rsidP="00900818">
            <w:pPr>
              <w:spacing w:line="279" w:lineRule="exact"/>
              <w:rPr>
                <w:rFonts w:ascii="Times New Roman" w:eastAsia="Times New Roman" w:hAnsi="Times New Roman" w:cs="Times New Roman"/>
                <w:b/>
                <w:sz w:val="16"/>
              </w:rPr>
            </w:pPr>
          </w:p>
          <w:p w:rsidR="00CF1E27" w:rsidRPr="00C92508" w:rsidRDefault="00CF1E27" w:rsidP="00900818">
            <w:pPr>
              <w:numPr>
                <w:ilvl w:val="0"/>
                <w:numId w:val="5"/>
              </w:numPr>
              <w:tabs>
                <w:tab w:val="left" w:pos="900"/>
              </w:tabs>
              <w:spacing w:line="195" w:lineRule="exact"/>
              <w:ind w:left="900" w:hanging="832"/>
              <w:rPr>
                <w:rFonts w:ascii="Times New Roman" w:eastAsia="Times New Roman" w:hAnsi="Times New Roman" w:cs="Times New Roman"/>
                <w:b/>
                <w:sz w:val="16"/>
              </w:rPr>
            </w:pPr>
            <w:r w:rsidRPr="004F4FCA">
              <w:rPr>
                <w:rFonts w:ascii="Times New Roman" w:eastAsia="PMingLiU" w:hAnsi="Times New Roman" w:cs="Times New Roman"/>
                <w:sz w:val="16"/>
              </w:rPr>
              <w:t>que les produits identifiés ci-dessus, leurs composants ou leurs matières premières:</w:t>
            </w:r>
          </w:p>
          <w:p w:rsidR="00C92508" w:rsidRPr="004F4FCA" w:rsidRDefault="00C92508" w:rsidP="00C92508">
            <w:pPr>
              <w:tabs>
                <w:tab w:val="left" w:pos="900"/>
              </w:tabs>
              <w:spacing w:line="195" w:lineRule="exact"/>
              <w:ind w:left="900"/>
              <w:rPr>
                <w:rFonts w:ascii="Times New Roman" w:eastAsia="Times New Roman" w:hAnsi="Times New Roman" w:cs="Times New Roman"/>
                <w:b/>
                <w:sz w:val="16"/>
              </w:rPr>
            </w:pPr>
            <w:r>
              <w:rPr>
                <w:rFonts w:ascii="Times New Roman" w:eastAsia="PMingLiU" w:hAnsi="Times New Roman" w:cs="Times New Roman"/>
                <w:sz w:val="16"/>
              </w:rPr>
              <w:t>că produsele identificate mai sus, componentele sau materia lor primă:</w:t>
            </w:r>
          </w:p>
          <w:p w:rsidR="00CF1E27" w:rsidRDefault="00CF1E27" w:rsidP="00900818">
            <w:pPr>
              <w:spacing w:line="43" w:lineRule="exact"/>
              <w:rPr>
                <w:rFonts w:ascii="Times New Roman" w:eastAsia="Times New Roman" w:hAnsi="Times New Roman" w:cs="Times New Roman"/>
                <w:b/>
                <w:sz w:val="16"/>
              </w:rPr>
            </w:pPr>
          </w:p>
          <w:p w:rsidR="00C92508" w:rsidRPr="004F4FCA" w:rsidRDefault="00C92508" w:rsidP="00900818">
            <w:pPr>
              <w:spacing w:line="43" w:lineRule="exact"/>
              <w:rPr>
                <w:rFonts w:ascii="Times New Roman" w:eastAsia="Times New Roman" w:hAnsi="Times New Roman" w:cs="Times New Roman"/>
                <w:b/>
                <w:sz w:val="16"/>
              </w:rPr>
            </w:pPr>
          </w:p>
          <w:p w:rsidR="001E09AC" w:rsidRDefault="00CF1E27" w:rsidP="00900818">
            <w:pPr>
              <w:numPr>
                <w:ilvl w:val="1"/>
                <w:numId w:val="5"/>
              </w:numPr>
              <w:tabs>
                <w:tab w:val="left" w:pos="900"/>
              </w:tabs>
              <w:spacing w:line="199" w:lineRule="exact"/>
              <w:ind w:left="900" w:right="80" w:hanging="362"/>
              <w:rPr>
                <w:rFonts w:ascii="Times New Roman" w:eastAsia="PMingLiU" w:hAnsi="Times New Roman" w:cs="Times New Roman"/>
                <w:sz w:val="16"/>
              </w:rPr>
            </w:pPr>
            <w:r w:rsidRPr="004F4FCA">
              <w:rPr>
                <w:rFonts w:ascii="Times New Roman" w:eastAsia="PMingLiU" w:hAnsi="Times New Roman" w:cs="Times New Roman"/>
                <w:sz w:val="16"/>
              </w:rPr>
              <w:t>sont issues en totalité d’</w:t>
            </w:r>
            <w:r w:rsidRPr="004F4FCA">
              <w:rPr>
                <w:rFonts w:ascii="Times New Roman" w:eastAsia="Times New Roman" w:hAnsi="Times New Roman" w:cs="Times New Roman"/>
                <w:b/>
                <w:i/>
                <w:sz w:val="16"/>
              </w:rPr>
              <w:t xml:space="preserve">animaux </w:t>
            </w:r>
            <w:r w:rsidRPr="004F4FCA">
              <w:rPr>
                <w:rFonts w:ascii="Times New Roman" w:eastAsia="PMingLiU" w:hAnsi="Times New Roman" w:cs="Times New Roman"/>
                <w:sz w:val="16"/>
              </w:rPr>
              <w:t xml:space="preserve">qui, depuis leur éclosion ou pendant au moins 3 mois jusqu'à l'abattage ou la collecte des œufs inclus, ontséjourné </w:t>
            </w:r>
          </w:p>
          <w:p w:rsidR="00CF1E27" w:rsidRDefault="00CF1E27" w:rsidP="001E09AC">
            <w:pPr>
              <w:tabs>
                <w:tab w:val="left" w:pos="900"/>
              </w:tabs>
              <w:spacing w:line="199" w:lineRule="exact"/>
              <w:ind w:left="900" w:right="80"/>
              <w:rPr>
                <w:rFonts w:ascii="Times New Roman" w:eastAsia="PMingLiU" w:hAnsi="Times New Roman" w:cs="Times New Roman"/>
                <w:sz w:val="16"/>
              </w:rPr>
            </w:pPr>
            <w:r w:rsidRPr="004F4FCA">
              <w:rPr>
                <w:rFonts w:ascii="Times New Roman" w:eastAsia="PMingLiU" w:hAnsi="Times New Roman" w:cs="Times New Roman"/>
                <w:sz w:val="16"/>
              </w:rPr>
              <w:t>et transité exclusivement dans des pays ou des</w:t>
            </w:r>
            <w:r w:rsidRPr="004F4FCA">
              <w:rPr>
                <w:rFonts w:ascii="Times New Roman" w:eastAsia="Times New Roman" w:hAnsi="Times New Roman" w:cs="Times New Roman"/>
                <w:b/>
                <w:i/>
                <w:sz w:val="16"/>
              </w:rPr>
              <w:t xml:space="preserve"> zones </w:t>
            </w:r>
            <w:r w:rsidRPr="004F4FCA">
              <w:rPr>
                <w:rFonts w:ascii="Times New Roman" w:eastAsia="PMingLiU" w:hAnsi="Times New Roman" w:cs="Times New Roman"/>
                <w:sz w:val="16"/>
              </w:rPr>
              <w:t>:</w:t>
            </w:r>
          </w:p>
          <w:p w:rsidR="00C92508" w:rsidRDefault="00C92508" w:rsidP="00C92508">
            <w:pPr>
              <w:tabs>
                <w:tab w:val="left" w:pos="900"/>
              </w:tabs>
              <w:spacing w:line="199" w:lineRule="exact"/>
              <w:ind w:left="900" w:right="80"/>
              <w:rPr>
                <w:rFonts w:ascii="Times New Roman" w:eastAsia="PMingLiU" w:hAnsi="Times New Roman" w:cs="Times New Roman"/>
                <w:sz w:val="16"/>
              </w:rPr>
            </w:pPr>
          </w:p>
          <w:p w:rsidR="001E09AC" w:rsidRDefault="00C92508" w:rsidP="00C92508">
            <w:pPr>
              <w:tabs>
                <w:tab w:val="left" w:pos="900"/>
              </w:tabs>
              <w:spacing w:line="199" w:lineRule="exact"/>
              <w:ind w:left="900" w:right="80"/>
              <w:rPr>
                <w:rFonts w:ascii="Times New Roman" w:eastAsia="Times New Roman" w:hAnsi="Times New Roman" w:cs="Times New Roman"/>
                <w:sz w:val="16"/>
              </w:rPr>
            </w:pPr>
            <w:r>
              <w:rPr>
                <w:rFonts w:ascii="Times New Roman" w:eastAsia="PMingLiU" w:hAnsi="Times New Roman" w:cs="Times New Roman"/>
                <w:sz w:val="16"/>
              </w:rPr>
              <w:t xml:space="preserve">provin în totalitate de la </w:t>
            </w:r>
            <w:r>
              <w:rPr>
                <w:rFonts w:ascii="Times New Roman" w:eastAsia="Times New Roman" w:hAnsi="Times New Roman" w:cs="Times New Roman"/>
                <w:b/>
                <w:i/>
                <w:sz w:val="16"/>
              </w:rPr>
              <w:t xml:space="preserve">animale </w:t>
            </w:r>
            <w:r>
              <w:rPr>
                <w:rFonts w:ascii="Times New Roman" w:eastAsia="Times New Roman" w:hAnsi="Times New Roman" w:cs="Times New Roman"/>
                <w:sz w:val="16"/>
              </w:rPr>
              <w:t xml:space="preserve">care, de la ecloziune, sau în decursul a cel puțin 3 luni până la sacrificare sau colectarea ouălor incluse, s-au aflat și </w:t>
            </w:r>
          </w:p>
          <w:p w:rsidR="00C92508" w:rsidRDefault="00C92508" w:rsidP="00C92508">
            <w:pPr>
              <w:tabs>
                <w:tab w:val="left" w:pos="900"/>
              </w:tabs>
              <w:spacing w:line="199" w:lineRule="exact"/>
              <w:ind w:left="900" w:right="80"/>
              <w:rPr>
                <w:rFonts w:ascii="Times New Roman" w:eastAsia="Times New Roman" w:hAnsi="Times New Roman" w:cs="Times New Roman"/>
                <w:b/>
                <w:i/>
                <w:sz w:val="16"/>
              </w:rPr>
            </w:pPr>
            <w:r>
              <w:rPr>
                <w:rFonts w:ascii="Times New Roman" w:eastAsia="Times New Roman" w:hAnsi="Times New Roman" w:cs="Times New Roman"/>
                <w:sz w:val="16"/>
              </w:rPr>
              <w:t>au tranzitat exclusiv țări sau</w:t>
            </w:r>
            <w:r>
              <w:rPr>
                <w:rFonts w:ascii="Times New Roman" w:eastAsia="Times New Roman" w:hAnsi="Times New Roman" w:cs="Times New Roman"/>
                <w:b/>
                <w:i/>
                <w:sz w:val="16"/>
              </w:rPr>
              <w:t xml:space="preserve"> zone: </w:t>
            </w:r>
          </w:p>
          <w:p w:rsidR="00BF544D" w:rsidRPr="00C92508" w:rsidRDefault="00BF544D" w:rsidP="00C92508">
            <w:pPr>
              <w:tabs>
                <w:tab w:val="left" w:pos="900"/>
              </w:tabs>
              <w:spacing w:line="199" w:lineRule="exact"/>
              <w:ind w:left="900" w:right="80"/>
              <w:rPr>
                <w:rFonts w:ascii="Times New Roman" w:eastAsia="PMingLiU" w:hAnsi="Times New Roman" w:cs="Times New Roman"/>
                <w:b/>
                <w:i/>
                <w:sz w:val="16"/>
              </w:rPr>
            </w:pPr>
          </w:p>
          <w:p w:rsidR="00CF1E27" w:rsidRDefault="00CF1E27" w:rsidP="00900818">
            <w:pPr>
              <w:spacing w:line="195" w:lineRule="exact"/>
              <w:rPr>
                <w:rFonts w:ascii="Times New Roman" w:eastAsia="PMingLiU" w:hAnsi="Times New Roman" w:cs="Times New Roman"/>
                <w:sz w:val="16"/>
              </w:rPr>
            </w:pPr>
            <w:r w:rsidRPr="004F4FCA">
              <w:rPr>
                <w:rFonts w:ascii="Times New Roman" w:eastAsia="PMingLiU" w:hAnsi="Times New Roman" w:cs="Times New Roman"/>
                <w:sz w:val="16"/>
              </w:rPr>
              <w:t>a) qui sont mentionnés à l'annexe VIII-6 du présent arrêté</w:t>
            </w:r>
            <w:r w:rsidRPr="004F4FCA">
              <w:rPr>
                <w:rFonts w:ascii="Times New Roman" w:eastAsia="Times New Roman" w:hAnsi="Times New Roman" w:cs="Times New Roman"/>
                <w:sz w:val="10"/>
              </w:rPr>
              <w:t xml:space="preserve"> (3) </w:t>
            </w:r>
            <w:r w:rsidRPr="004F4FCA">
              <w:rPr>
                <w:rFonts w:ascii="Times New Roman" w:eastAsia="PMingLiU" w:hAnsi="Times New Roman" w:cs="Times New Roman"/>
                <w:sz w:val="16"/>
              </w:rPr>
              <w:t>;</w:t>
            </w:r>
          </w:p>
          <w:p w:rsidR="00C92508" w:rsidRPr="004F4FCA" w:rsidRDefault="00C92508" w:rsidP="00900818">
            <w:pPr>
              <w:spacing w:line="195" w:lineRule="exact"/>
              <w:rPr>
                <w:rFonts w:ascii="Times New Roman" w:eastAsia="PMingLiU" w:hAnsi="Times New Roman" w:cs="Times New Roman"/>
                <w:sz w:val="16"/>
              </w:rPr>
            </w:pPr>
            <w:r>
              <w:rPr>
                <w:rFonts w:ascii="Times New Roman" w:eastAsia="PMingLiU" w:hAnsi="Times New Roman" w:cs="Times New Roman"/>
                <w:sz w:val="16"/>
              </w:rPr>
              <w:t xml:space="preserve">    care sunt menționate în anexa </w:t>
            </w:r>
            <w:r w:rsidRPr="004F4FCA">
              <w:rPr>
                <w:rFonts w:ascii="Times New Roman" w:eastAsia="PMingLiU" w:hAnsi="Times New Roman" w:cs="Times New Roman"/>
                <w:sz w:val="16"/>
              </w:rPr>
              <w:t xml:space="preserve">VIII-6 </w:t>
            </w:r>
            <w:r>
              <w:rPr>
                <w:rFonts w:ascii="Times New Roman" w:eastAsia="PMingLiU" w:hAnsi="Times New Roman" w:cs="Times New Roman"/>
                <w:sz w:val="16"/>
              </w:rPr>
              <w:t xml:space="preserve">a prezentei decizii </w:t>
            </w:r>
            <w:r w:rsidRPr="004F4FCA">
              <w:rPr>
                <w:rFonts w:ascii="Times New Roman" w:eastAsia="Times New Roman" w:hAnsi="Times New Roman" w:cs="Times New Roman"/>
                <w:sz w:val="10"/>
              </w:rPr>
              <w:t xml:space="preserve">(3) </w:t>
            </w:r>
            <w:r w:rsidRPr="004F4FCA">
              <w:rPr>
                <w:rFonts w:ascii="Times New Roman" w:eastAsia="PMingLiU" w:hAnsi="Times New Roman" w:cs="Times New Roman"/>
                <w:sz w:val="16"/>
              </w:rPr>
              <w:t>;</w:t>
            </w:r>
          </w:p>
          <w:p w:rsidR="00CF1E27" w:rsidRPr="00BF544D" w:rsidRDefault="00CF1E27" w:rsidP="00900818">
            <w:pPr>
              <w:spacing w:line="195" w:lineRule="exact"/>
              <w:rPr>
                <w:rFonts w:ascii="Times New Roman" w:eastAsia="PMingLiU" w:hAnsi="Times New Roman" w:cs="Times New Roman"/>
                <w:sz w:val="16"/>
                <w:lang w:val="en-GB"/>
              </w:rPr>
            </w:pPr>
            <w:r w:rsidRPr="004F4FCA">
              <w:rPr>
                <w:rFonts w:ascii="Times New Roman" w:eastAsia="PMingLiU" w:hAnsi="Times New Roman" w:cs="Times New Roman"/>
                <w:sz w:val="16"/>
              </w:rPr>
              <w:t>et</w:t>
            </w:r>
            <w:r w:rsidR="00BF544D">
              <w:rPr>
                <w:rFonts w:ascii="Times New Roman" w:eastAsia="PMingLiU" w:hAnsi="Times New Roman" w:cs="Times New Roman"/>
                <w:sz w:val="16"/>
                <w:lang w:val="en-GB"/>
              </w:rPr>
              <w:t>/</w:t>
            </w:r>
          </w:p>
          <w:p w:rsidR="00C92508" w:rsidRPr="004F4FCA" w:rsidRDefault="00C92508" w:rsidP="00900818">
            <w:pPr>
              <w:spacing w:line="195" w:lineRule="exact"/>
              <w:rPr>
                <w:rFonts w:ascii="Times New Roman" w:eastAsia="PMingLiU" w:hAnsi="Times New Roman" w:cs="Times New Roman"/>
                <w:sz w:val="16"/>
              </w:rPr>
            </w:pPr>
            <w:r>
              <w:rPr>
                <w:rFonts w:ascii="Times New Roman" w:eastAsia="PMingLiU" w:hAnsi="Times New Roman" w:cs="Times New Roman"/>
                <w:sz w:val="16"/>
              </w:rPr>
              <w:t>și</w:t>
            </w:r>
          </w:p>
          <w:p w:rsidR="001E09AC" w:rsidRDefault="00CF1E27" w:rsidP="00900818">
            <w:pPr>
              <w:spacing w:line="199" w:lineRule="exact"/>
              <w:ind w:right="80"/>
              <w:rPr>
                <w:rFonts w:ascii="Times New Roman" w:eastAsia="PMingLiU" w:hAnsi="Times New Roman" w:cs="Times New Roman"/>
                <w:sz w:val="16"/>
              </w:rPr>
            </w:pPr>
            <w:r w:rsidRPr="004F4FCA">
              <w:rPr>
                <w:rFonts w:ascii="Times New Roman" w:eastAsia="PMingLiU" w:hAnsi="Times New Roman" w:cs="Times New Roman"/>
                <w:sz w:val="16"/>
              </w:rPr>
              <w:t>b) qui n'étaient pas (au moment du séjour et du transit des</w:t>
            </w:r>
            <w:r w:rsidRPr="004F4FCA">
              <w:rPr>
                <w:rFonts w:ascii="Times New Roman" w:eastAsia="Times New Roman" w:hAnsi="Times New Roman" w:cs="Times New Roman"/>
                <w:b/>
                <w:i/>
                <w:sz w:val="16"/>
              </w:rPr>
              <w:t xml:space="preserve"> animaux</w:t>
            </w:r>
            <w:r w:rsidRPr="004F4FCA">
              <w:rPr>
                <w:rFonts w:ascii="Times New Roman" w:eastAsia="PMingLiU" w:hAnsi="Times New Roman" w:cs="Times New Roman"/>
                <w:sz w:val="16"/>
              </w:rPr>
              <w:t xml:space="preserve">) en période d'interdiction telles que mentionnées à la colonne 3 del'annexe VIII-6 du présent </w:t>
            </w:r>
          </w:p>
          <w:p w:rsidR="00CF1E27" w:rsidRDefault="001E09AC" w:rsidP="00900818">
            <w:pPr>
              <w:spacing w:line="199" w:lineRule="exact"/>
              <w:ind w:right="80"/>
              <w:rPr>
                <w:rFonts w:ascii="Times New Roman" w:eastAsia="PMingLiU" w:hAnsi="Times New Roman" w:cs="Times New Roman"/>
                <w:sz w:val="16"/>
              </w:rPr>
            </w:pPr>
            <w:r>
              <w:rPr>
                <w:rFonts w:ascii="Times New Roman" w:eastAsia="PMingLiU" w:hAnsi="Times New Roman" w:cs="Times New Roman"/>
                <w:sz w:val="16"/>
                <w:lang w:val="ro-RO"/>
              </w:rPr>
              <w:t xml:space="preserve">    </w:t>
            </w:r>
            <w:r w:rsidR="00CF1E27" w:rsidRPr="004F4FCA">
              <w:rPr>
                <w:rFonts w:ascii="Times New Roman" w:eastAsia="PMingLiU" w:hAnsi="Times New Roman" w:cs="Times New Roman"/>
                <w:sz w:val="16"/>
              </w:rPr>
              <w:t>arrêté</w:t>
            </w:r>
            <w:r w:rsidR="00CF1E27" w:rsidRPr="004F4FCA">
              <w:rPr>
                <w:rFonts w:ascii="Times New Roman" w:eastAsia="Times New Roman" w:hAnsi="Times New Roman" w:cs="Times New Roman"/>
                <w:sz w:val="10"/>
              </w:rPr>
              <w:t xml:space="preserve"> (3)</w:t>
            </w:r>
            <w:r w:rsidR="00CF1E27" w:rsidRPr="004F4FCA">
              <w:rPr>
                <w:rFonts w:ascii="Times New Roman" w:eastAsia="PMingLiU" w:hAnsi="Times New Roman" w:cs="Times New Roman"/>
                <w:sz w:val="16"/>
              </w:rPr>
              <w:t>;</w:t>
            </w:r>
          </w:p>
          <w:p w:rsidR="00C92508" w:rsidRPr="00C92508" w:rsidRDefault="00C92508" w:rsidP="00900818">
            <w:pPr>
              <w:spacing w:line="199" w:lineRule="exact"/>
              <w:ind w:right="80"/>
              <w:rPr>
                <w:rFonts w:ascii="Times New Roman" w:eastAsia="PMingLiU" w:hAnsi="Times New Roman" w:cs="Times New Roman"/>
                <w:sz w:val="16"/>
              </w:rPr>
            </w:pPr>
            <w:r>
              <w:rPr>
                <w:rFonts w:ascii="Times New Roman" w:eastAsia="PMingLiU" w:hAnsi="Times New Roman" w:cs="Times New Roman"/>
                <w:sz w:val="16"/>
              </w:rPr>
              <w:t xml:space="preserve">  </w:t>
            </w:r>
            <w:r w:rsidR="001E09AC">
              <w:rPr>
                <w:rFonts w:ascii="Times New Roman" w:eastAsia="PMingLiU" w:hAnsi="Times New Roman" w:cs="Times New Roman"/>
                <w:sz w:val="16"/>
                <w:lang w:val="ro-RO"/>
              </w:rPr>
              <w:t xml:space="preserve">  </w:t>
            </w:r>
            <w:r>
              <w:rPr>
                <w:rFonts w:ascii="Times New Roman" w:eastAsia="PMingLiU" w:hAnsi="Times New Roman" w:cs="Times New Roman"/>
                <w:sz w:val="16"/>
              </w:rPr>
              <w:t xml:space="preserve">care nu erau (la momentul aflării și tranzitului </w:t>
            </w:r>
            <w:r>
              <w:rPr>
                <w:rFonts w:ascii="Times New Roman" w:eastAsia="PMingLiU" w:hAnsi="Times New Roman" w:cs="Times New Roman"/>
                <w:b/>
                <w:i/>
                <w:sz w:val="16"/>
              </w:rPr>
              <w:t>animalelor)</w:t>
            </w:r>
            <w:r w:rsidRPr="00C92508">
              <w:rPr>
                <w:rFonts w:ascii="Times New Roman" w:hAnsi="Times New Roman" w:cs="Times New Roman"/>
                <w:sz w:val="16"/>
                <w:szCs w:val="16"/>
              </w:rPr>
              <w:t>în perioada de interdicție</w:t>
            </w:r>
            <w:r>
              <w:rPr>
                <w:rFonts w:ascii="Times New Roman" w:hAnsi="Times New Roman" w:cs="Times New Roman"/>
                <w:sz w:val="16"/>
                <w:szCs w:val="16"/>
              </w:rPr>
              <w:t xml:space="preserve"> menționată în coloana </w:t>
            </w:r>
            <w:r w:rsidRPr="004F4FCA">
              <w:rPr>
                <w:rFonts w:ascii="Times New Roman" w:eastAsia="PMingLiU" w:hAnsi="Times New Roman" w:cs="Times New Roman"/>
                <w:sz w:val="16"/>
              </w:rPr>
              <w:t xml:space="preserve">3 </w:t>
            </w:r>
            <w:r>
              <w:rPr>
                <w:rFonts w:ascii="Times New Roman" w:eastAsia="PMingLiU" w:hAnsi="Times New Roman" w:cs="Times New Roman"/>
                <w:sz w:val="16"/>
              </w:rPr>
              <w:t>a anexei</w:t>
            </w:r>
            <w:r w:rsidRPr="004F4FCA">
              <w:rPr>
                <w:rFonts w:ascii="Times New Roman" w:eastAsia="PMingLiU" w:hAnsi="Times New Roman" w:cs="Times New Roman"/>
                <w:sz w:val="16"/>
              </w:rPr>
              <w:t xml:space="preserve"> VIII-6 </w:t>
            </w:r>
            <w:r>
              <w:rPr>
                <w:rFonts w:ascii="Times New Roman" w:eastAsia="PMingLiU" w:hAnsi="Times New Roman" w:cs="Times New Roman"/>
                <w:sz w:val="16"/>
              </w:rPr>
              <w:t>a prezentei decizii</w:t>
            </w:r>
            <w:r w:rsidRPr="004F4FCA">
              <w:rPr>
                <w:rFonts w:ascii="Times New Roman" w:eastAsia="Times New Roman" w:hAnsi="Times New Roman" w:cs="Times New Roman"/>
                <w:sz w:val="10"/>
              </w:rPr>
              <w:t xml:space="preserve"> (3)</w:t>
            </w:r>
            <w:r w:rsidRPr="004F4FCA">
              <w:rPr>
                <w:rFonts w:ascii="Times New Roman" w:eastAsia="PMingLiU" w:hAnsi="Times New Roman" w:cs="Times New Roman"/>
                <w:sz w:val="16"/>
              </w:rPr>
              <w:t>;</w:t>
            </w:r>
          </w:p>
          <w:p w:rsidR="00CF1E27" w:rsidRPr="00BF544D" w:rsidRDefault="00CF1E27" w:rsidP="00900818">
            <w:pPr>
              <w:spacing w:line="199" w:lineRule="exact"/>
              <w:ind w:right="80"/>
              <w:rPr>
                <w:rFonts w:ascii="Times New Roman" w:eastAsia="PMingLiU" w:hAnsi="Times New Roman" w:cs="Times New Roman"/>
                <w:sz w:val="16"/>
                <w:lang w:val="en-GB"/>
              </w:rPr>
            </w:pPr>
            <w:r w:rsidRPr="004F4FCA">
              <w:rPr>
                <w:rFonts w:ascii="Times New Roman" w:eastAsia="PMingLiU" w:hAnsi="Times New Roman" w:cs="Times New Roman"/>
                <w:sz w:val="16"/>
              </w:rPr>
              <w:t>et</w:t>
            </w:r>
            <w:r w:rsidR="00BF544D">
              <w:rPr>
                <w:rFonts w:ascii="Times New Roman" w:eastAsia="PMingLiU" w:hAnsi="Times New Roman" w:cs="Times New Roman"/>
                <w:sz w:val="16"/>
                <w:lang w:val="en-GB"/>
              </w:rPr>
              <w:t>/</w:t>
            </w:r>
          </w:p>
          <w:p w:rsidR="00C92508" w:rsidRPr="004F4FCA" w:rsidRDefault="00C92508" w:rsidP="00900818">
            <w:pPr>
              <w:spacing w:line="199" w:lineRule="exact"/>
              <w:ind w:right="80"/>
              <w:rPr>
                <w:rFonts w:ascii="Times New Roman" w:eastAsia="PMingLiU" w:hAnsi="Times New Roman" w:cs="Times New Roman"/>
                <w:sz w:val="16"/>
              </w:rPr>
            </w:pPr>
            <w:r>
              <w:rPr>
                <w:rFonts w:ascii="Times New Roman" w:eastAsia="PMingLiU" w:hAnsi="Times New Roman" w:cs="Times New Roman"/>
                <w:sz w:val="16"/>
              </w:rPr>
              <w:t>și</w:t>
            </w:r>
          </w:p>
          <w:p w:rsidR="001E09AC" w:rsidRDefault="00CF1E27" w:rsidP="00900818">
            <w:pPr>
              <w:spacing w:line="198" w:lineRule="exact"/>
              <w:ind w:right="80"/>
              <w:rPr>
                <w:rFonts w:ascii="Times New Roman" w:eastAsia="Times New Roman" w:hAnsi="Times New Roman" w:cs="Times New Roman"/>
                <w:b/>
                <w:i/>
                <w:sz w:val="16"/>
              </w:rPr>
            </w:pPr>
            <w:r w:rsidRPr="004F4FCA">
              <w:rPr>
                <w:rFonts w:ascii="Times New Roman" w:eastAsia="PMingLiU" w:hAnsi="Times New Roman" w:cs="Times New Roman"/>
                <w:sz w:val="16"/>
              </w:rPr>
              <w:t>c) qui étaient (au moment du séjour et du transit des</w:t>
            </w:r>
            <w:r w:rsidRPr="004F4FCA">
              <w:rPr>
                <w:rFonts w:ascii="Times New Roman" w:eastAsia="Times New Roman" w:hAnsi="Times New Roman" w:cs="Times New Roman"/>
                <w:b/>
                <w:i/>
                <w:sz w:val="16"/>
              </w:rPr>
              <w:t xml:space="preserve"> animaux</w:t>
            </w:r>
            <w:r w:rsidRPr="004F4FCA">
              <w:rPr>
                <w:rFonts w:ascii="Times New Roman" w:eastAsia="PMingLiU" w:hAnsi="Times New Roman" w:cs="Times New Roman"/>
                <w:sz w:val="16"/>
              </w:rPr>
              <w:t>)</w:t>
            </w:r>
            <w:r w:rsidRPr="004F4FCA">
              <w:rPr>
                <w:rFonts w:ascii="Times New Roman" w:eastAsia="Times New Roman" w:hAnsi="Times New Roman" w:cs="Times New Roman"/>
                <w:b/>
                <w:i/>
                <w:sz w:val="16"/>
              </w:rPr>
              <w:t xml:space="preserve"> indemnes de maladie de Newcastle </w:t>
            </w:r>
            <w:r w:rsidRPr="004F4FCA">
              <w:rPr>
                <w:rFonts w:ascii="Times New Roman" w:eastAsia="PMingLiU" w:hAnsi="Times New Roman" w:cs="Times New Roman"/>
                <w:sz w:val="16"/>
              </w:rPr>
              <w:t>et</w:t>
            </w:r>
            <w:r w:rsidRPr="004F4FCA">
              <w:rPr>
                <w:rFonts w:ascii="Times New Roman" w:eastAsia="Times New Roman" w:hAnsi="Times New Roman" w:cs="Times New Roman"/>
                <w:b/>
                <w:i/>
                <w:sz w:val="16"/>
              </w:rPr>
              <w:t xml:space="preserve"> indemnes d’influenza aviaire à déclaration obligatoire </w:t>
            </w:r>
          </w:p>
          <w:p w:rsidR="00CF1E27" w:rsidRDefault="001E09AC" w:rsidP="00900818">
            <w:pPr>
              <w:spacing w:line="198" w:lineRule="exact"/>
              <w:ind w:right="80"/>
              <w:rPr>
                <w:rFonts w:ascii="Times New Roman" w:eastAsia="PMingLiU" w:hAnsi="Times New Roman" w:cs="Times New Roman"/>
                <w:sz w:val="16"/>
              </w:rPr>
            </w:pPr>
            <w:r>
              <w:rPr>
                <w:rFonts w:ascii="Times New Roman" w:eastAsia="Times New Roman" w:hAnsi="Times New Roman" w:cs="Times New Roman"/>
                <w:b/>
                <w:i/>
                <w:sz w:val="16"/>
                <w:lang w:val="ro-RO"/>
              </w:rPr>
              <w:t xml:space="preserve">    </w:t>
            </w:r>
            <w:r w:rsidR="00CF1E27" w:rsidRPr="004F4FCA">
              <w:rPr>
                <w:rFonts w:ascii="Times New Roman" w:eastAsia="Times New Roman" w:hAnsi="Times New Roman" w:cs="Times New Roman"/>
                <w:b/>
                <w:i/>
                <w:sz w:val="16"/>
              </w:rPr>
              <w:t>hautement pathogène</w:t>
            </w:r>
            <w:r w:rsidR="00CF1E27" w:rsidRPr="004F4FCA">
              <w:rPr>
                <w:rFonts w:ascii="Times New Roman" w:eastAsia="PMingLiU" w:hAnsi="Times New Roman" w:cs="Times New Roman"/>
                <w:sz w:val="16"/>
              </w:rPr>
              <w:t>;</w:t>
            </w:r>
          </w:p>
          <w:p w:rsidR="001E09AC" w:rsidRDefault="00C92508" w:rsidP="00900818">
            <w:pPr>
              <w:spacing w:line="198" w:lineRule="exact"/>
              <w:ind w:right="80"/>
              <w:rPr>
                <w:rFonts w:ascii="Times New Roman" w:eastAsia="Times New Roman" w:hAnsi="Times New Roman" w:cs="Times New Roman"/>
                <w:b/>
                <w:i/>
                <w:sz w:val="16"/>
              </w:rPr>
            </w:pPr>
            <w:r>
              <w:rPr>
                <w:rFonts w:ascii="Times New Roman" w:eastAsia="PMingLiU" w:hAnsi="Times New Roman" w:cs="Times New Roman"/>
                <w:sz w:val="16"/>
              </w:rPr>
              <w:t xml:space="preserve">  </w:t>
            </w:r>
            <w:r w:rsidR="001E09AC">
              <w:rPr>
                <w:rFonts w:ascii="Times New Roman" w:eastAsia="PMingLiU" w:hAnsi="Times New Roman" w:cs="Times New Roman"/>
                <w:sz w:val="16"/>
                <w:lang w:val="ro-RO"/>
              </w:rPr>
              <w:t xml:space="preserve">  </w:t>
            </w:r>
            <w:r>
              <w:rPr>
                <w:rFonts w:ascii="Times New Roman" w:eastAsia="PMingLiU" w:hAnsi="Times New Roman" w:cs="Times New Roman"/>
                <w:sz w:val="16"/>
              </w:rPr>
              <w:t xml:space="preserve">care erau (la momentul aflării și tranzitului </w:t>
            </w:r>
            <w:r>
              <w:rPr>
                <w:rFonts w:ascii="Times New Roman" w:eastAsia="PMingLiU" w:hAnsi="Times New Roman" w:cs="Times New Roman"/>
                <w:b/>
                <w:i/>
                <w:sz w:val="16"/>
              </w:rPr>
              <w:t xml:space="preserve">animalelor)indemne de boala </w:t>
            </w:r>
            <w:r w:rsidRPr="004F4FCA">
              <w:rPr>
                <w:rFonts w:ascii="Times New Roman" w:eastAsia="Times New Roman" w:hAnsi="Times New Roman" w:cs="Times New Roman"/>
                <w:b/>
                <w:i/>
                <w:sz w:val="16"/>
              </w:rPr>
              <w:t>Newcastl</w:t>
            </w:r>
            <w:r>
              <w:rPr>
                <w:rFonts w:ascii="Times New Roman" w:eastAsia="Times New Roman" w:hAnsi="Times New Roman" w:cs="Times New Roman"/>
                <w:b/>
                <w:i/>
                <w:sz w:val="16"/>
              </w:rPr>
              <w:t xml:space="preserve">e </w:t>
            </w:r>
            <w:r>
              <w:rPr>
                <w:rFonts w:ascii="Times New Roman" w:eastAsia="Times New Roman" w:hAnsi="Times New Roman" w:cs="Times New Roman"/>
                <w:sz w:val="16"/>
              </w:rPr>
              <w:t xml:space="preserve"> și </w:t>
            </w:r>
            <w:r>
              <w:rPr>
                <w:rFonts w:ascii="Times New Roman" w:eastAsia="Times New Roman" w:hAnsi="Times New Roman" w:cs="Times New Roman"/>
                <w:b/>
                <w:i/>
                <w:sz w:val="16"/>
              </w:rPr>
              <w:t xml:space="preserve"> indemne de gripa aviară </w:t>
            </w:r>
            <w:r w:rsidR="002A12F0">
              <w:rPr>
                <w:rFonts w:ascii="Times New Roman" w:eastAsia="Times New Roman" w:hAnsi="Times New Roman" w:cs="Times New Roman"/>
                <w:b/>
                <w:i/>
                <w:sz w:val="16"/>
              </w:rPr>
              <w:t xml:space="preserve">de patogenitate înaltă </w:t>
            </w:r>
            <w:r>
              <w:rPr>
                <w:rFonts w:ascii="Times New Roman" w:eastAsia="Times New Roman" w:hAnsi="Times New Roman" w:cs="Times New Roman"/>
                <w:b/>
                <w:i/>
                <w:sz w:val="16"/>
              </w:rPr>
              <w:t>care se supune</w:t>
            </w:r>
          </w:p>
          <w:p w:rsidR="00C92508" w:rsidRPr="00C92508" w:rsidRDefault="001E09AC" w:rsidP="00900818">
            <w:pPr>
              <w:spacing w:line="198" w:lineRule="exact"/>
              <w:ind w:right="80"/>
              <w:rPr>
                <w:b/>
                <w:i/>
              </w:rPr>
            </w:pPr>
            <w:r>
              <w:rPr>
                <w:rFonts w:ascii="Times New Roman" w:eastAsia="Times New Roman" w:hAnsi="Times New Roman" w:cs="Times New Roman"/>
                <w:b/>
                <w:i/>
                <w:sz w:val="16"/>
                <w:lang w:val="ro-RO"/>
              </w:rPr>
              <w:t xml:space="preserve">  </w:t>
            </w:r>
            <w:r w:rsidR="00C92508">
              <w:rPr>
                <w:rFonts w:ascii="Times New Roman" w:eastAsia="Times New Roman" w:hAnsi="Times New Roman" w:cs="Times New Roman"/>
                <w:b/>
                <w:i/>
                <w:sz w:val="16"/>
              </w:rPr>
              <w:t xml:space="preserve"> declarării obligatorii;</w:t>
            </w:r>
          </w:p>
          <w:p w:rsidR="00CF1E27" w:rsidRPr="00BF544D" w:rsidRDefault="00CF1E27" w:rsidP="00900818">
            <w:pPr>
              <w:spacing w:line="198" w:lineRule="exact"/>
              <w:ind w:right="80"/>
              <w:rPr>
                <w:rFonts w:ascii="Times New Roman" w:eastAsia="PMingLiU" w:hAnsi="Times New Roman" w:cs="Times New Roman"/>
                <w:sz w:val="16"/>
                <w:lang w:val="en-GB"/>
              </w:rPr>
            </w:pPr>
            <w:r w:rsidRPr="004F4FCA">
              <w:rPr>
                <w:rFonts w:ascii="Times New Roman" w:eastAsia="PMingLiU" w:hAnsi="Times New Roman" w:cs="Times New Roman"/>
                <w:sz w:val="16"/>
              </w:rPr>
              <w:t>et</w:t>
            </w:r>
            <w:r w:rsidR="00BF544D">
              <w:rPr>
                <w:rFonts w:ascii="Times New Roman" w:eastAsia="PMingLiU" w:hAnsi="Times New Roman" w:cs="Times New Roman"/>
                <w:sz w:val="16"/>
                <w:lang w:val="en-GB"/>
              </w:rPr>
              <w:t>/</w:t>
            </w:r>
          </w:p>
          <w:p w:rsidR="00C92508" w:rsidRPr="004F4FCA" w:rsidRDefault="00C92508" w:rsidP="00900818">
            <w:pPr>
              <w:spacing w:line="198" w:lineRule="exact"/>
              <w:ind w:right="80"/>
              <w:rPr>
                <w:rFonts w:ascii="Times New Roman" w:eastAsia="PMingLiU" w:hAnsi="Times New Roman" w:cs="Times New Roman"/>
                <w:sz w:val="16"/>
              </w:rPr>
            </w:pPr>
            <w:r>
              <w:rPr>
                <w:rFonts w:ascii="Times New Roman" w:eastAsia="PMingLiU" w:hAnsi="Times New Roman" w:cs="Times New Roman"/>
                <w:sz w:val="16"/>
              </w:rPr>
              <w:t>și</w:t>
            </w:r>
          </w:p>
          <w:p w:rsidR="00CF1E27" w:rsidRDefault="00CF1E27" w:rsidP="00900818">
            <w:pPr>
              <w:spacing w:line="192" w:lineRule="exact"/>
              <w:rPr>
                <w:rFonts w:ascii="Times New Roman" w:eastAsia="PMingLiU" w:hAnsi="Times New Roman" w:cs="Times New Roman"/>
                <w:sz w:val="16"/>
              </w:rPr>
            </w:pPr>
            <w:r w:rsidRPr="004F4FCA">
              <w:rPr>
                <w:rFonts w:ascii="Times New Roman" w:eastAsia="PMingLiU" w:hAnsi="Times New Roman" w:cs="Times New Roman"/>
                <w:sz w:val="16"/>
              </w:rPr>
              <w:t>d) dans lesquels aucun signe de maladie de Newcastle et d’influenza aviaire à déclaration obligatoire hautement pathogène n'a été observé:</w:t>
            </w:r>
          </w:p>
          <w:p w:rsidR="00C92508" w:rsidRDefault="00C92508" w:rsidP="00900818">
            <w:pPr>
              <w:spacing w:line="192" w:lineRule="exact"/>
              <w:rPr>
                <w:rFonts w:ascii="Times New Roman" w:eastAsia="PMingLiU" w:hAnsi="Times New Roman" w:cs="Times New Roman"/>
                <w:sz w:val="16"/>
              </w:rPr>
            </w:pPr>
            <w:r>
              <w:rPr>
                <w:rFonts w:ascii="Times New Roman" w:eastAsia="PMingLiU" w:hAnsi="Times New Roman" w:cs="Times New Roman"/>
                <w:sz w:val="16"/>
              </w:rPr>
              <w:t xml:space="preserve">    în care nu s-a observat nici un semn de boala </w:t>
            </w:r>
            <w:r w:rsidRPr="004F4FCA">
              <w:rPr>
                <w:rFonts w:ascii="Times New Roman" w:eastAsia="PMingLiU" w:hAnsi="Times New Roman" w:cs="Times New Roman"/>
                <w:sz w:val="16"/>
              </w:rPr>
              <w:t>Newcastle</w:t>
            </w:r>
            <w:r w:rsidR="002A12F0">
              <w:rPr>
                <w:rFonts w:ascii="Times New Roman" w:eastAsia="PMingLiU" w:hAnsi="Times New Roman" w:cs="Times New Roman"/>
                <w:sz w:val="16"/>
              </w:rPr>
              <w:t xml:space="preserve"> și de gripă aviară cu patogenitate înaltă care se supune declarării obligatorii:</w:t>
            </w:r>
          </w:p>
          <w:p w:rsidR="00C92508" w:rsidRPr="004F4FCA" w:rsidRDefault="00C92508" w:rsidP="00900818">
            <w:pPr>
              <w:spacing w:line="192" w:lineRule="exact"/>
              <w:rPr>
                <w:rFonts w:ascii="Times New Roman" w:eastAsia="PMingLiU" w:hAnsi="Times New Roman" w:cs="Times New Roman"/>
                <w:sz w:val="16"/>
              </w:rPr>
            </w:pPr>
          </w:p>
          <w:p w:rsidR="00CF1E27" w:rsidRPr="00BF544D" w:rsidRDefault="00CF1E27" w:rsidP="00900818">
            <w:pPr>
              <w:spacing w:line="192" w:lineRule="exact"/>
              <w:rPr>
                <w:rFonts w:ascii="Times New Roman" w:eastAsia="PMingLiU" w:hAnsi="Times New Roman" w:cs="Times New Roman"/>
                <w:sz w:val="16"/>
                <w:lang w:val="en-GB"/>
              </w:rPr>
            </w:pPr>
            <w:r w:rsidRPr="004F4FCA">
              <w:rPr>
                <w:rFonts w:ascii="Times New Roman" w:eastAsia="PMingLiU" w:hAnsi="Times New Roman" w:cs="Times New Roman"/>
                <w:sz w:val="16"/>
              </w:rPr>
              <w:t>i) jusqu'à la délivrance du présent certificat; ou</w:t>
            </w:r>
            <w:r w:rsidR="00BF544D">
              <w:rPr>
                <w:rFonts w:ascii="Times New Roman" w:eastAsia="PMingLiU" w:hAnsi="Times New Roman" w:cs="Times New Roman"/>
                <w:sz w:val="16"/>
                <w:lang w:val="en-GB"/>
              </w:rPr>
              <w:t>/</w:t>
            </w:r>
          </w:p>
          <w:p w:rsidR="002A12F0" w:rsidRDefault="002A12F0" w:rsidP="00900818">
            <w:pPr>
              <w:spacing w:line="192" w:lineRule="exact"/>
              <w:rPr>
                <w:rFonts w:ascii="Times New Roman" w:eastAsia="PMingLiU" w:hAnsi="Times New Roman" w:cs="Times New Roman"/>
                <w:sz w:val="16"/>
              </w:rPr>
            </w:pPr>
            <w:r>
              <w:rPr>
                <w:rFonts w:ascii="Times New Roman" w:eastAsia="PMingLiU" w:hAnsi="Times New Roman" w:cs="Times New Roman"/>
                <w:sz w:val="16"/>
              </w:rPr>
              <w:t xml:space="preserve">    până la eliberarea prezentului certificat; sau</w:t>
            </w:r>
          </w:p>
          <w:p w:rsidR="002A12F0" w:rsidRPr="004F4FCA" w:rsidRDefault="002A12F0" w:rsidP="00900818">
            <w:pPr>
              <w:spacing w:line="192" w:lineRule="exact"/>
              <w:rPr>
                <w:rFonts w:ascii="Times New Roman" w:eastAsia="PMingLiU" w:hAnsi="Times New Roman" w:cs="Times New Roman"/>
                <w:sz w:val="16"/>
              </w:rPr>
            </w:pPr>
          </w:p>
          <w:p w:rsidR="00CF1E27" w:rsidRPr="00BF544D" w:rsidRDefault="00CF1E27" w:rsidP="00900818">
            <w:pPr>
              <w:spacing w:line="229" w:lineRule="exact"/>
              <w:rPr>
                <w:rFonts w:ascii="Times New Roman" w:eastAsia="PMingLiU" w:hAnsi="Times New Roman" w:cs="Times New Roman"/>
                <w:sz w:val="16"/>
                <w:lang w:val="en-GB"/>
              </w:rPr>
            </w:pPr>
            <w:r w:rsidRPr="004F4FCA">
              <w:rPr>
                <w:rFonts w:ascii="Times New Roman" w:eastAsia="PMingLiU" w:hAnsi="Times New Roman" w:cs="Times New Roman"/>
                <w:sz w:val="16"/>
              </w:rPr>
              <w:t>ii) dans les trois mois après le séjour, le transit ou l'abattage des</w:t>
            </w:r>
            <w:r w:rsidRPr="004F4FCA">
              <w:rPr>
                <w:rFonts w:ascii="Times New Roman" w:eastAsia="Times New Roman" w:hAnsi="Times New Roman" w:cs="Times New Roman"/>
                <w:b/>
                <w:i/>
                <w:sz w:val="16"/>
              </w:rPr>
              <w:t xml:space="preserve"> animaux </w:t>
            </w:r>
            <w:r w:rsidRPr="004F4FCA">
              <w:rPr>
                <w:rFonts w:ascii="Times New Roman" w:eastAsia="PMingLiU" w:hAnsi="Times New Roman" w:cs="Times New Roman"/>
                <w:sz w:val="16"/>
              </w:rPr>
              <w:t>dans ces pays ou</w:t>
            </w:r>
            <w:r w:rsidR="00BF544D">
              <w:rPr>
                <w:rFonts w:ascii="Times New Roman" w:eastAsia="PMingLiU" w:hAnsi="Times New Roman" w:cs="Times New Roman"/>
                <w:sz w:val="16"/>
                <w:lang w:val="en-GB"/>
              </w:rPr>
              <w:t>/</w:t>
            </w:r>
          </w:p>
          <w:p w:rsidR="002A12F0" w:rsidRDefault="002A12F0" w:rsidP="00900818">
            <w:pPr>
              <w:spacing w:line="229" w:lineRule="exact"/>
              <w:rPr>
                <w:rFonts w:ascii="Times New Roman" w:eastAsia="Times New Roman" w:hAnsi="Times New Roman" w:cs="Times New Roman"/>
                <w:sz w:val="16"/>
              </w:rPr>
            </w:pPr>
            <w:r>
              <w:rPr>
                <w:rFonts w:ascii="Times New Roman" w:eastAsia="PMingLiU" w:hAnsi="Times New Roman" w:cs="Times New Roman"/>
                <w:sz w:val="16"/>
              </w:rPr>
              <w:t xml:space="preserve">    timp de trei luni după sejur, tranzit sau sacrificarea </w:t>
            </w:r>
            <w:r>
              <w:rPr>
                <w:rFonts w:ascii="Times New Roman" w:eastAsia="Times New Roman" w:hAnsi="Times New Roman" w:cs="Times New Roman"/>
                <w:b/>
                <w:i/>
                <w:sz w:val="16"/>
              </w:rPr>
              <w:t xml:space="preserve">animalelor </w:t>
            </w:r>
            <w:r>
              <w:rPr>
                <w:rFonts w:ascii="Times New Roman" w:eastAsia="Times New Roman" w:hAnsi="Times New Roman" w:cs="Times New Roman"/>
                <w:sz w:val="16"/>
              </w:rPr>
              <w:t xml:space="preserve"> în aceste țări, sau</w:t>
            </w:r>
          </w:p>
          <w:p w:rsidR="002A12F0" w:rsidRPr="002A12F0" w:rsidRDefault="002A12F0" w:rsidP="00900818">
            <w:pPr>
              <w:spacing w:line="229" w:lineRule="exact"/>
              <w:rPr>
                <w:rFonts w:ascii="Times New Roman" w:eastAsia="PMingLiU" w:hAnsi="Times New Roman" w:cs="Times New Roman"/>
                <w:sz w:val="16"/>
              </w:rPr>
            </w:pPr>
          </w:p>
          <w:p w:rsidR="00CF1E27" w:rsidRDefault="00CF1E27" w:rsidP="00900818">
            <w:pPr>
              <w:spacing w:line="229" w:lineRule="exact"/>
              <w:rPr>
                <w:rFonts w:ascii="Times New Roman" w:eastAsia="PMingLiU" w:hAnsi="Times New Roman" w:cs="Times New Roman"/>
                <w:sz w:val="16"/>
              </w:rPr>
            </w:pPr>
            <w:r w:rsidRPr="004F4FCA">
              <w:rPr>
                <w:rFonts w:ascii="Times New Roman" w:eastAsia="PMingLiU" w:hAnsi="Times New Roman" w:cs="Times New Roman"/>
                <w:sz w:val="16"/>
              </w:rPr>
              <w:t>iii) dans les trois mois après la collecte des œufs dans ces pays ou</w:t>
            </w:r>
            <w:r w:rsidRPr="004F4FCA">
              <w:rPr>
                <w:rFonts w:ascii="Times New Roman" w:eastAsia="Times New Roman" w:hAnsi="Times New Roman" w:cs="Times New Roman"/>
                <w:b/>
                <w:i/>
                <w:sz w:val="16"/>
              </w:rPr>
              <w:t xml:space="preserve"> zones</w:t>
            </w:r>
          </w:p>
          <w:p w:rsidR="002A12F0" w:rsidRPr="002A12F0" w:rsidRDefault="002A12F0" w:rsidP="00900818">
            <w:pPr>
              <w:spacing w:line="229" w:lineRule="exact"/>
              <w:rPr>
                <w:rFonts w:ascii="Times New Roman" w:eastAsia="PMingLiU" w:hAnsi="Times New Roman" w:cs="Times New Roman"/>
                <w:b/>
                <w:i/>
                <w:sz w:val="16"/>
              </w:rPr>
            </w:pPr>
            <w:r>
              <w:rPr>
                <w:rFonts w:ascii="Times New Roman" w:eastAsia="PMingLiU" w:hAnsi="Times New Roman" w:cs="Times New Roman"/>
                <w:sz w:val="16"/>
              </w:rPr>
              <w:t xml:space="preserve">      timp de trei luni după colectarea ouălor în aceste țări sau</w:t>
            </w:r>
            <w:r>
              <w:rPr>
                <w:rFonts w:ascii="Times New Roman" w:eastAsia="PMingLiU" w:hAnsi="Times New Roman" w:cs="Times New Roman"/>
                <w:b/>
                <w:i/>
                <w:sz w:val="16"/>
              </w:rPr>
              <w:t xml:space="preserve"> zone</w:t>
            </w:r>
          </w:p>
          <w:p w:rsidR="00CF1E27" w:rsidRPr="004F4FCA" w:rsidRDefault="00CF1E27" w:rsidP="00900818">
            <w:pPr>
              <w:spacing w:line="46" w:lineRule="exact"/>
              <w:rPr>
                <w:rFonts w:ascii="Times New Roman" w:eastAsia="Times New Roman" w:hAnsi="Times New Roman" w:cs="Times New Roman"/>
              </w:rPr>
            </w:pPr>
            <w:r w:rsidRPr="004F4FCA">
              <w:rPr>
                <w:rFonts w:ascii="Times New Roman" w:eastAsia="PMingLiU" w:hAnsi="Times New Roman" w:cs="Times New Roman"/>
                <w:sz w:val="16"/>
              </w:rPr>
              <w:br w:type="column"/>
            </w:r>
          </w:p>
          <w:p w:rsidR="00CF1E27" w:rsidRPr="002B7061" w:rsidRDefault="00CF1E27" w:rsidP="00900818">
            <w:pPr>
              <w:rPr>
                <w:rFonts w:ascii="Times New Roman" w:hAnsi="Times New Roman" w:cs="Times New Roman"/>
                <w:sz w:val="16"/>
                <w:szCs w:val="16"/>
                <w:lang w:val="en-GB"/>
              </w:rPr>
            </w:pPr>
            <w:r w:rsidRPr="002B7061">
              <w:rPr>
                <w:rFonts w:ascii="Times New Roman" w:hAnsi="Times New Roman" w:cs="Times New Roman"/>
                <w:sz w:val="16"/>
                <w:szCs w:val="16"/>
              </w:rPr>
              <w:t>et</w:t>
            </w:r>
            <w:r w:rsidR="002B7061">
              <w:rPr>
                <w:rFonts w:ascii="Times New Roman" w:hAnsi="Times New Roman" w:cs="Times New Roman"/>
                <w:sz w:val="16"/>
                <w:szCs w:val="16"/>
                <w:lang w:val="en-GB"/>
              </w:rPr>
              <w:t>/</w:t>
            </w:r>
          </w:p>
          <w:p w:rsidR="002A12F0" w:rsidRPr="002B7061" w:rsidRDefault="002A12F0" w:rsidP="00900818">
            <w:pPr>
              <w:rPr>
                <w:rFonts w:ascii="Times New Roman" w:hAnsi="Times New Roman" w:cs="Times New Roman"/>
                <w:sz w:val="16"/>
                <w:szCs w:val="16"/>
              </w:rPr>
            </w:pPr>
            <w:r w:rsidRPr="002B7061">
              <w:rPr>
                <w:rFonts w:ascii="Times New Roman" w:hAnsi="Times New Roman" w:cs="Times New Roman"/>
                <w:sz w:val="16"/>
                <w:szCs w:val="16"/>
              </w:rPr>
              <w:t>și</w:t>
            </w:r>
          </w:p>
          <w:p w:rsidR="00CF1E27" w:rsidRDefault="00CF1E27" w:rsidP="001E09AC">
            <w:pPr>
              <w:spacing w:line="198" w:lineRule="exact"/>
              <w:ind w:left="414" w:right="57" w:hanging="357"/>
              <w:rPr>
                <w:rFonts w:ascii="Times New Roman" w:eastAsia="PMingLiU" w:hAnsi="Times New Roman" w:cs="Times New Roman"/>
                <w:sz w:val="16"/>
              </w:rPr>
            </w:pPr>
            <w:r w:rsidRPr="004F4FCA">
              <w:rPr>
                <w:rFonts w:ascii="Times New Roman" w:eastAsia="PMingLiU" w:hAnsi="Times New Roman" w:cs="Times New Roman"/>
                <w:sz w:val="16"/>
              </w:rPr>
              <w:t>2)</w:t>
            </w:r>
            <w:r w:rsidR="002B7061">
              <w:rPr>
                <w:rFonts w:ascii="Times New Roman" w:eastAsia="PMingLiU" w:hAnsi="Times New Roman" w:cs="Times New Roman"/>
                <w:sz w:val="16"/>
                <w:lang w:val="en-GB"/>
              </w:rPr>
              <w:t xml:space="preserve"> </w:t>
            </w:r>
            <w:r w:rsidRPr="004F4FCA">
              <w:rPr>
                <w:rFonts w:ascii="Times New Roman" w:eastAsia="PMingLiU" w:hAnsi="Times New Roman" w:cs="Times New Roman"/>
                <w:sz w:val="16"/>
              </w:rPr>
              <w:t>sont issus en totalité d’</w:t>
            </w:r>
            <w:r w:rsidRPr="004F4FCA">
              <w:rPr>
                <w:rFonts w:ascii="Times New Roman" w:eastAsia="Times New Roman" w:hAnsi="Times New Roman" w:cs="Times New Roman"/>
                <w:b/>
                <w:i/>
                <w:sz w:val="16"/>
              </w:rPr>
              <w:t xml:space="preserve">animaux </w:t>
            </w:r>
            <w:r w:rsidRPr="004F4FCA">
              <w:rPr>
                <w:rFonts w:ascii="Times New Roman" w:eastAsia="PMingLiU" w:hAnsi="Times New Roman" w:cs="Times New Roman"/>
                <w:sz w:val="16"/>
              </w:rPr>
              <w:t>qui, depuis leur éclosion ou pendant au moins 3 mois jusqu'à l'abattage ou la collecte des œufs inclus, ontséjourné et transité</w:t>
            </w:r>
            <w:r w:rsidR="001E09AC">
              <w:rPr>
                <w:rFonts w:ascii="Times New Roman" w:eastAsia="PMingLiU" w:hAnsi="Times New Roman" w:cs="Times New Roman"/>
                <w:sz w:val="16"/>
              </w:rPr>
              <w:t xml:space="preserve"> </w:t>
            </w:r>
            <w:r w:rsidRPr="004F4FCA">
              <w:rPr>
                <w:rFonts w:ascii="Times New Roman" w:eastAsia="PMingLiU" w:hAnsi="Times New Roman" w:cs="Times New Roman"/>
                <w:sz w:val="16"/>
              </w:rPr>
              <w:t>exclusivement dans des</w:t>
            </w:r>
            <w:r w:rsidRPr="004F4FCA">
              <w:rPr>
                <w:rFonts w:ascii="Times New Roman" w:eastAsia="Times New Roman" w:hAnsi="Times New Roman" w:cs="Times New Roman"/>
                <w:b/>
                <w:i/>
                <w:sz w:val="16"/>
              </w:rPr>
              <w:t xml:space="preserve"> exploitations</w:t>
            </w:r>
            <w:r w:rsidRPr="004F4FCA">
              <w:rPr>
                <w:rFonts w:ascii="Times New Roman" w:eastAsia="PMingLiU" w:hAnsi="Times New Roman" w:cs="Times New Roman"/>
                <w:sz w:val="16"/>
              </w:rPr>
              <w:t>:</w:t>
            </w:r>
          </w:p>
          <w:p w:rsidR="001E09AC" w:rsidRDefault="002A12F0" w:rsidP="00900818">
            <w:pPr>
              <w:spacing w:line="198" w:lineRule="exact"/>
              <w:ind w:left="426" w:right="80" w:hanging="359"/>
              <w:rPr>
                <w:rFonts w:ascii="Times New Roman" w:hAnsi="Times New Roman" w:cs="Times New Roman"/>
                <w:sz w:val="16"/>
                <w:szCs w:val="16"/>
              </w:rPr>
            </w:pPr>
            <w:r>
              <w:rPr>
                <w:rFonts w:ascii="Times New Roman" w:eastAsia="PMingLiU" w:hAnsi="Times New Roman" w:cs="Times New Roman"/>
                <w:sz w:val="16"/>
              </w:rPr>
              <w:t xml:space="preserve">provin în totalitate de la </w:t>
            </w:r>
            <w:r>
              <w:rPr>
                <w:rFonts w:ascii="Times New Roman" w:eastAsia="PMingLiU" w:hAnsi="Times New Roman" w:cs="Times New Roman"/>
                <w:b/>
                <w:i/>
                <w:sz w:val="16"/>
              </w:rPr>
              <w:t xml:space="preserve"> animale </w:t>
            </w:r>
            <w:r w:rsidRPr="002A12F0">
              <w:rPr>
                <w:rFonts w:ascii="Times New Roman" w:hAnsi="Times New Roman" w:cs="Times New Roman"/>
                <w:sz w:val="16"/>
                <w:szCs w:val="16"/>
              </w:rPr>
              <w:t>care, de l</w:t>
            </w:r>
            <w:r>
              <w:rPr>
                <w:rFonts w:ascii="Times New Roman" w:hAnsi="Times New Roman" w:cs="Times New Roman"/>
                <w:sz w:val="16"/>
                <w:szCs w:val="16"/>
              </w:rPr>
              <w:t xml:space="preserve">a ecloziune sau timp de cel puțin 3 luni până la sacrificare sau colectarea ouălor incluse, s-au aflat și au tranzitat </w:t>
            </w:r>
          </w:p>
          <w:p w:rsidR="002A12F0" w:rsidRPr="002A12F0" w:rsidRDefault="002A12F0" w:rsidP="00900818">
            <w:pPr>
              <w:spacing w:line="198" w:lineRule="exact"/>
              <w:ind w:left="426" w:right="80" w:hanging="359"/>
            </w:pPr>
            <w:r>
              <w:rPr>
                <w:rFonts w:ascii="Times New Roman" w:hAnsi="Times New Roman" w:cs="Times New Roman"/>
                <w:sz w:val="16"/>
                <w:szCs w:val="16"/>
              </w:rPr>
              <w:t xml:space="preserve">exclusiv în </w:t>
            </w:r>
            <w:r w:rsidR="001E09AC">
              <w:rPr>
                <w:rFonts w:ascii="Times New Roman" w:hAnsi="Times New Roman" w:cs="Times New Roman"/>
                <w:sz w:val="16"/>
                <w:szCs w:val="16"/>
                <w:lang w:val="ro-RO"/>
              </w:rPr>
              <w:t>exploatații</w:t>
            </w:r>
            <w:r>
              <w:rPr>
                <w:rFonts w:ascii="Times New Roman" w:eastAsia="Times New Roman" w:hAnsi="Times New Roman" w:cs="Times New Roman"/>
                <w:b/>
                <w:i/>
                <w:sz w:val="16"/>
              </w:rPr>
              <w:t>;</w:t>
            </w:r>
          </w:p>
          <w:p w:rsidR="00CF1E27" w:rsidRDefault="00CF1E27" w:rsidP="00900818">
            <w:pPr>
              <w:tabs>
                <w:tab w:val="left" w:pos="1240"/>
              </w:tabs>
              <w:spacing w:line="195" w:lineRule="exact"/>
              <w:rPr>
                <w:rFonts w:ascii="Times New Roman" w:eastAsia="PMingLiU" w:hAnsi="Times New Roman" w:cs="Times New Roman"/>
                <w:sz w:val="16"/>
              </w:rPr>
            </w:pPr>
            <w:r w:rsidRPr="004F4FCA">
              <w:rPr>
                <w:rFonts w:ascii="Times New Roman" w:eastAsia="PMingLiU" w:hAnsi="Times New Roman" w:cs="Times New Roman"/>
                <w:sz w:val="16"/>
              </w:rPr>
              <w:t>a)qui étaient (au moment du séjour et du transit des</w:t>
            </w:r>
            <w:r w:rsidRPr="004F4FCA">
              <w:rPr>
                <w:rFonts w:ascii="Times New Roman" w:eastAsia="Times New Roman" w:hAnsi="Times New Roman" w:cs="Times New Roman"/>
                <w:b/>
                <w:i/>
                <w:sz w:val="16"/>
              </w:rPr>
              <w:t xml:space="preserve"> animaux</w:t>
            </w:r>
            <w:r w:rsidRPr="004F4FCA">
              <w:rPr>
                <w:rFonts w:ascii="Times New Roman" w:eastAsia="PMingLiU" w:hAnsi="Times New Roman" w:cs="Times New Roman"/>
                <w:sz w:val="16"/>
              </w:rPr>
              <w:t>)</w:t>
            </w:r>
            <w:r w:rsidRPr="004F4FCA">
              <w:rPr>
                <w:rFonts w:ascii="Times New Roman" w:eastAsia="Times New Roman" w:hAnsi="Times New Roman" w:cs="Times New Roman"/>
                <w:b/>
                <w:i/>
                <w:sz w:val="16"/>
              </w:rPr>
              <w:t xml:space="preserve"> indemnes d’influenza aviaire à déclaration obligatoire</w:t>
            </w:r>
            <w:r w:rsidRPr="004F4FCA">
              <w:rPr>
                <w:rFonts w:ascii="Times New Roman" w:eastAsia="PMingLiU" w:hAnsi="Times New Roman" w:cs="Times New Roman"/>
                <w:sz w:val="16"/>
              </w:rPr>
              <w:t>;</w:t>
            </w:r>
          </w:p>
          <w:p w:rsidR="002A12F0" w:rsidRPr="004F4FCA" w:rsidRDefault="002A12F0" w:rsidP="00900818">
            <w:pPr>
              <w:tabs>
                <w:tab w:val="left" w:pos="1240"/>
              </w:tabs>
              <w:spacing w:line="195" w:lineRule="exact"/>
              <w:rPr>
                <w:rFonts w:ascii="Times New Roman" w:eastAsia="PMingLiU" w:hAnsi="Times New Roman" w:cs="Times New Roman"/>
                <w:sz w:val="16"/>
              </w:rPr>
            </w:pPr>
            <w:r>
              <w:rPr>
                <w:rFonts w:ascii="Times New Roman" w:eastAsia="PMingLiU" w:hAnsi="Times New Roman" w:cs="Times New Roman"/>
                <w:sz w:val="16"/>
              </w:rPr>
              <w:t xml:space="preserve">   care erau (la momentul aflării și tranzitului </w:t>
            </w:r>
            <w:r>
              <w:rPr>
                <w:rFonts w:ascii="Times New Roman" w:eastAsia="PMingLiU" w:hAnsi="Times New Roman" w:cs="Times New Roman"/>
                <w:b/>
                <w:i/>
                <w:sz w:val="16"/>
              </w:rPr>
              <w:t>animalelor)</w:t>
            </w:r>
            <w:r>
              <w:rPr>
                <w:rFonts w:ascii="Times New Roman" w:eastAsia="Times New Roman" w:hAnsi="Times New Roman" w:cs="Times New Roman"/>
                <w:b/>
                <w:i/>
                <w:sz w:val="16"/>
              </w:rPr>
              <w:t xml:space="preserve"> indemne de gripa aviară care se supune declarării obligatorii ;</w:t>
            </w:r>
          </w:p>
          <w:p w:rsidR="00CF1E27" w:rsidRDefault="00CF1E27" w:rsidP="00900818">
            <w:pPr>
              <w:tabs>
                <w:tab w:val="left" w:pos="1060"/>
              </w:tabs>
              <w:spacing w:line="192" w:lineRule="exact"/>
              <w:rPr>
                <w:rFonts w:ascii="Times New Roman" w:eastAsia="PMingLiU" w:hAnsi="Times New Roman" w:cs="Times New Roman"/>
                <w:sz w:val="16"/>
              </w:rPr>
            </w:pPr>
            <w:r w:rsidRPr="004F4FCA">
              <w:rPr>
                <w:rFonts w:ascii="Times New Roman" w:eastAsia="PMingLiU" w:hAnsi="Times New Roman" w:cs="Times New Roman"/>
                <w:sz w:val="16"/>
              </w:rPr>
              <w:t>et</w:t>
            </w:r>
            <w:r w:rsidR="002B7061">
              <w:rPr>
                <w:rFonts w:ascii="Times New Roman" w:eastAsia="PMingLiU" w:hAnsi="Times New Roman" w:cs="Times New Roman"/>
                <w:sz w:val="16"/>
                <w:lang w:val="en-GB"/>
              </w:rPr>
              <w:t>/</w:t>
            </w:r>
            <w:r w:rsidRPr="004F4FCA">
              <w:rPr>
                <w:rFonts w:ascii="Times New Roman" w:eastAsia="PMingLiU" w:hAnsi="Times New Roman" w:cs="Times New Roman"/>
                <w:sz w:val="16"/>
              </w:rPr>
              <w:tab/>
            </w:r>
          </w:p>
          <w:p w:rsidR="002A12F0" w:rsidRPr="004F4FCA" w:rsidRDefault="002A12F0" w:rsidP="00900818">
            <w:pPr>
              <w:tabs>
                <w:tab w:val="left" w:pos="1060"/>
              </w:tabs>
              <w:spacing w:line="192" w:lineRule="exact"/>
              <w:rPr>
                <w:rFonts w:ascii="Times New Roman" w:eastAsia="PMingLiU" w:hAnsi="Times New Roman" w:cs="Times New Roman"/>
                <w:sz w:val="16"/>
              </w:rPr>
            </w:pPr>
            <w:r>
              <w:rPr>
                <w:rFonts w:ascii="Times New Roman" w:eastAsia="PMingLiU" w:hAnsi="Times New Roman" w:cs="Times New Roman"/>
                <w:sz w:val="16"/>
              </w:rPr>
              <w:t>și</w:t>
            </w:r>
          </w:p>
          <w:p w:rsidR="00CF1E27" w:rsidRDefault="00CF1E27" w:rsidP="00900818">
            <w:pPr>
              <w:tabs>
                <w:tab w:val="left" w:pos="1060"/>
              </w:tabs>
              <w:spacing w:line="192" w:lineRule="exact"/>
              <w:rPr>
                <w:rFonts w:ascii="Times New Roman" w:eastAsia="PMingLiU" w:hAnsi="Times New Roman" w:cs="Times New Roman"/>
                <w:sz w:val="16"/>
              </w:rPr>
            </w:pPr>
            <w:r w:rsidRPr="004F4FCA">
              <w:rPr>
                <w:rFonts w:ascii="Times New Roman" w:eastAsia="PMingLiU" w:hAnsi="Times New Roman" w:cs="Times New Roman"/>
                <w:sz w:val="16"/>
              </w:rPr>
              <w:t>b) dans lesquels aucun signe d’influenza aviaire à déclaration obligatoire n'a été observé:</w:t>
            </w:r>
          </w:p>
          <w:p w:rsidR="002A12F0" w:rsidRPr="004F4FCA" w:rsidRDefault="002A12F0" w:rsidP="00900818">
            <w:pPr>
              <w:tabs>
                <w:tab w:val="left" w:pos="1060"/>
              </w:tabs>
              <w:spacing w:line="192" w:lineRule="exact"/>
              <w:rPr>
                <w:rFonts w:ascii="Times New Roman" w:eastAsia="PMingLiU" w:hAnsi="Times New Roman" w:cs="Times New Roman"/>
                <w:sz w:val="16"/>
              </w:rPr>
            </w:pPr>
            <w:r>
              <w:rPr>
                <w:rFonts w:ascii="Times New Roman" w:eastAsia="PMingLiU" w:hAnsi="Times New Roman" w:cs="Times New Roman"/>
                <w:sz w:val="16"/>
              </w:rPr>
              <w:t xml:space="preserve">     la care nu s-a observat niciun semn de gripă aviară care se supune declarării obligatorii: </w:t>
            </w:r>
          </w:p>
          <w:p w:rsidR="00CF1E27" w:rsidRDefault="00CF1E27" w:rsidP="007D7D81">
            <w:pPr>
              <w:tabs>
                <w:tab w:val="left" w:pos="2340"/>
              </w:tabs>
              <w:spacing w:line="192" w:lineRule="exact"/>
              <w:rPr>
                <w:rFonts w:ascii="Times New Roman" w:eastAsia="PMingLiU" w:hAnsi="Times New Roman" w:cs="Times New Roman"/>
                <w:sz w:val="16"/>
              </w:rPr>
            </w:pPr>
            <w:r w:rsidRPr="004F4FCA">
              <w:rPr>
                <w:rFonts w:ascii="Times New Roman" w:eastAsia="PMingLiU" w:hAnsi="Times New Roman" w:cs="Times New Roman"/>
                <w:sz w:val="16"/>
              </w:rPr>
              <w:t>i)jusqu'à la délivrance du présent certificat ;</w:t>
            </w:r>
          </w:p>
          <w:p w:rsidR="002A12F0" w:rsidRPr="004F4FCA" w:rsidRDefault="002A12F0" w:rsidP="007D7D81">
            <w:pPr>
              <w:tabs>
                <w:tab w:val="left" w:pos="2340"/>
              </w:tabs>
              <w:spacing w:line="192" w:lineRule="exact"/>
              <w:rPr>
                <w:rFonts w:ascii="Times New Roman" w:eastAsia="PMingLiU" w:hAnsi="Times New Roman" w:cs="Times New Roman"/>
                <w:sz w:val="16"/>
              </w:rPr>
            </w:pPr>
            <w:r>
              <w:rPr>
                <w:rFonts w:ascii="Times New Roman" w:eastAsia="PMingLiU" w:hAnsi="Times New Roman" w:cs="Times New Roman"/>
                <w:sz w:val="16"/>
              </w:rPr>
              <w:t>până la eliberarea prezentului certificat;</w:t>
            </w:r>
          </w:p>
          <w:p w:rsidR="00CF1E27" w:rsidRPr="002B7061" w:rsidRDefault="00CF1E27" w:rsidP="007D7D81">
            <w:pPr>
              <w:tabs>
                <w:tab w:val="left" w:pos="2340"/>
              </w:tabs>
              <w:spacing w:line="192" w:lineRule="exact"/>
              <w:rPr>
                <w:rFonts w:ascii="Times New Roman" w:eastAsia="PMingLiU" w:hAnsi="Times New Roman" w:cs="Times New Roman"/>
                <w:sz w:val="16"/>
                <w:lang w:val="en-GB"/>
              </w:rPr>
            </w:pPr>
            <w:r w:rsidRPr="004F4FCA">
              <w:rPr>
                <w:rFonts w:ascii="Times New Roman" w:eastAsia="PMingLiU" w:hAnsi="Times New Roman" w:cs="Times New Roman"/>
                <w:sz w:val="16"/>
              </w:rPr>
              <w:t>ou</w:t>
            </w:r>
            <w:r w:rsidR="002B7061">
              <w:rPr>
                <w:rFonts w:ascii="Times New Roman" w:eastAsia="PMingLiU" w:hAnsi="Times New Roman" w:cs="Times New Roman"/>
                <w:sz w:val="16"/>
                <w:lang w:val="en-GB"/>
              </w:rPr>
              <w:t>/</w:t>
            </w:r>
          </w:p>
          <w:p w:rsidR="002A12F0" w:rsidRPr="004F4FCA" w:rsidRDefault="002A12F0" w:rsidP="007D7D81">
            <w:pPr>
              <w:tabs>
                <w:tab w:val="left" w:pos="2340"/>
              </w:tabs>
              <w:spacing w:line="192" w:lineRule="exact"/>
              <w:rPr>
                <w:rFonts w:ascii="Times New Roman" w:eastAsia="PMingLiU" w:hAnsi="Times New Roman" w:cs="Times New Roman"/>
                <w:sz w:val="16"/>
              </w:rPr>
            </w:pPr>
            <w:r>
              <w:rPr>
                <w:rFonts w:ascii="Times New Roman" w:eastAsia="PMingLiU" w:hAnsi="Times New Roman" w:cs="Times New Roman"/>
                <w:sz w:val="16"/>
              </w:rPr>
              <w:t>sau</w:t>
            </w:r>
          </w:p>
          <w:p w:rsidR="00CF1E27" w:rsidRDefault="00CF1E27" w:rsidP="007D7D81">
            <w:pPr>
              <w:spacing w:line="228" w:lineRule="exact"/>
              <w:ind w:right="3040"/>
              <w:rPr>
                <w:rFonts w:ascii="Times New Roman" w:eastAsia="Times New Roman" w:hAnsi="Times New Roman" w:cs="Times New Roman"/>
                <w:b/>
                <w:i/>
                <w:sz w:val="16"/>
              </w:rPr>
            </w:pPr>
            <w:r w:rsidRPr="004F4FCA">
              <w:rPr>
                <w:rFonts w:ascii="Times New Roman" w:eastAsia="PMingLiU" w:hAnsi="Times New Roman" w:cs="Times New Roman"/>
                <w:sz w:val="16"/>
              </w:rPr>
              <w:t>ii) dans les trois mois après le séjour ou le transit des</w:t>
            </w:r>
            <w:r w:rsidRPr="004F4FCA">
              <w:rPr>
                <w:rFonts w:ascii="Times New Roman" w:eastAsia="Times New Roman" w:hAnsi="Times New Roman" w:cs="Times New Roman"/>
                <w:b/>
                <w:i/>
                <w:sz w:val="16"/>
              </w:rPr>
              <w:t xml:space="preserve"> animaux </w:t>
            </w:r>
            <w:r w:rsidRPr="004F4FCA">
              <w:rPr>
                <w:rFonts w:ascii="Times New Roman" w:eastAsia="PMingLiU" w:hAnsi="Times New Roman" w:cs="Times New Roman"/>
                <w:sz w:val="16"/>
              </w:rPr>
              <w:t>dans ces</w:t>
            </w:r>
            <w:r w:rsidRPr="004F4FCA">
              <w:rPr>
                <w:rFonts w:ascii="Times New Roman" w:eastAsia="Times New Roman" w:hAnsi="Times New Roman" w:cs="Times New Roman"/>
                <w:b/>
                <w:i/>
                <w:sz w:val="16"/>
              </w:rPr>
              <w:t xml:space="preserve"> exploitations; </w:t>
            </w:r>
          </w:p>
          <w:p w:rsidR="002A12F0" w:rsidRDefault="002A12F0" w:rsidP="007D7D81">
            <w:pPr>
              <w:spacing w:line="228" w:lineRule="exact"/>
              <w:ind w:right="3040"/>
              <w:rPr>
                <w:rFonts w:ascii="Times New Roman" w:eastAsia="Times New Roman" w:hAnsi="Times New Roman" w:cs="Times New Roman"/>
                <w:b/>
                <w:i/>
                <w:sz w:val="16"/>
              </w:rPr>
            </w:pPr>
            <w:r w:rsidRPr="002A12F0">
              <w:rPr>
                <w:rFonts w:ascii="Times New Roman" w:eastAsia="Times New Roman" w:hAnsi="Times New Roman" w:cs="Times New Roman"/>
                <w:sz w:val="16"/>
              </w:rPr>
              <w:t xml:space="preserve">în trei luni </w:t>
            </w:r>
            <w:r>
              <w:rPr>
                <w:rFonts w:ascii="Times New Roman" w:eastAsia="Times New Roman" w:hAnsi="Times New Roman" w:cs="Times New Roman"/>
                <w:sz w:val="16"/>
              </w:rPr>
              <w:t xml:space="preserve">de la sejurul sau tranzitul </w:t>
            </w:r>
            <w:r>
              <w:rPr>
                <w:rFonts w:ascii="Times New Roman" w:eastAsia="Times New Roman" w:hAnsi="Times New Roman" w:cs="Times New Roman"/>
                <w:b/>
                <w:i/>
                <w:sz w:val="16"/>
              </w:rPr>
              <w:t>animalelor</w:t>
            </w:r>
            <w:r>
              <w:rPr>
                <w:rFonts w:ascii="Times New Roman" w:eastAsia="PMingLiU" w:hAnsi="Times New Roman" w:cs="Times New Roman"/>
                <w:sz w:val="16"/>
              </w:rPr>
              <w:t>în aceste</w:t>
            </w:r>
            <w:r w:rsidR="0061345E">
              <w:rPr>
                <w:rFonts w:ascii="Times New Roman" w:eastAsia="PMingLiU" w:hAnsi="Times New Roman" w:cs="Times New Roman"/>
                <w:sz w:val="16"/>
                <w:lang w:val="en-GB"/>
              </w:rPr>
              <w:t xml:space="preserve"> </w:t>
            </w:r>
            <w:proofErr w:type="spellStart"/>
            <w:r w:rsidR="0061345E">
              <w:rPr>
                <w:rFonts w:ascii="Times New Roman" w:eastAsia="Times New Roman" w:hAnsi="Times New Roman" w:cs="Times New Roman"/>
                <w:b/>
                <w:i/>
                <w:sz w:val="16"/>
                <w:lang w:val="en-GB"/>
              </w:rPr>
              <w:t>exploat</w:t>
            </w:r>
            <w:proofErr w:type="spellEnd"/>
            <w:r w:rsidR="0061345E">
              <w:rPr>
                <w:rFonts w:ascii="Times New Roman" w:eastAsia="Times New Roman" w:hAnsi="Times New Roman" w:cs="Times New Roman"/>
                <w:b/>
                <w:i/>
                <w:sz w:val="16"/>
                <w:lang w:val="ro-RO"/>
              </w:rPr>
              <w:t>ații</w:t>
            </w:r>
            <w:r w:rsidRPr="004F4FCA">
              <w:rPr>
                <w:rFonts w:ascii="Times New Roman" w:eastAsia="Times New Roman" w:hAnsi="Times New Roman" w:cs="Times New Roman"/>
                <w:b/>
                <w:i/>
                <w:sz w:val="16"/>
              </w:rPr>
              <w:t xml:space="preserve">; </w:t>
            </w:r>
          </w:p>
          <w:p w:rsidR="009D6E7D" w:rsidRDefault="009D6E7D" w:rsidP="007D7D81">
            <w:pPr>
              <w:spacing w:line="228" w:lineRule="exact"/>
              <w:ind w:right="3040"/>
              <w:rPr>
                <w:rFonts w:ascii="Times New Roman" w:eastAsia="Times New Roman" w:hAnsi="Times New Roman" w:cs="Times New Roman"/>
                <w:b/>
                <w:i/>
                <w:sz w:val="16"/>
              </w:rPr>
            </w:pPr>
          </w:p>
          <w:p w:rsidR="009D6E7D" w:rsidRPr="002A12F0" w:rsidRDefault="009D6E7D" w:rsidP="007D7D81">
            <w:pPr>
              <w:spacing w:line="228" w:lineRule="exact"/>
              <w:ind w:right="3040"/>
              <w:rPr>
                <w:rFonts w:ascii="Times New Roman" w:eastAsia="Times New Roman" w:hAnsi="Times New Roman" w:cs="Times New Roman"/>
                <w:b/>
                <w:i/>
                <w:sz w:val="16"/>
              </w:rPr>
            </w:pPr>
          </w:p>
          <w:p w:rsidR="00CF1E27" w:rsidRPr="002B7061" w:rsidRDefault="00CF1E27" w:rsidP="007D7D81">
            <w:pPr>
              <w:spacing w:line="228" w:lineRule="exact"/>
              <w:ind w:right="3040"/>
              <w:rPr>
                <w:rFonts w:ascii="Times New Roman" w:eastAsia="Times New Roman" w:hAnsi="Times New Roman" w:cs="Times New Roman"/>
                <w:sz w:val="16"/>
                <w:lang w:val="en-GB"/>
              </w:rPr>
            </w:pPr>
            <w:r w:rsidRPr="00496E74">
              <w:rPr>
                <w:rFonts w:ascii="Times New Roman" w:eastAsia="Times New Roman" w:hAnsi="Times New Roman" w:cs="Times New Roman"/>
                <w:sz w:val="16"/>
              </w:rPr>
              <w:t>ou</w:t>
            </w:r>
            <w:r w:rsidR="002B7061">
              <w:rPr>
                <w:rFonts w:ascii="Times New Roman" w:eastAsia="Times New Roman" w:hAnsi="Times New Roman" w:cs="Times New Roman"/>
                <w:sz w:val="16"/>
                <w:lang w:val="en-GB"/>
              </w:rPr>
              <w:t>/</w:t>
            </w:r>
          </w:p>
          <w:p w:rsidR="002A12F0" w:rsidRPr="00496E74" w:rsidRDefault="002A12F0" w:rsidP="007D7D81">
            <w:pPr>
              <w:spacing w:line="228" w:lineRule="exact"/>
              <w:ind w:right="3040"/>
              <w:rPr>
                <w:rFonts w:ascii="Times New Roman" w:eastAsia="Times New Roman" w:hAnsi="Times New Roman" w:cs="Times New Roman"/>
                <w:sz w:val="16"/>
              </w:rPr>
            </w:pPr>
            <w:r w:rsidRPr="00496E74">
              <w:rPr>
                <w:rFonts w:ascii="Times New Roman" w:eastAsia="Times New Roman" w:hAnsi="Times New Roman" w:cs="Times New Roman"/>
                <w:sz w:val="16"/>
              </w:rPr>
              <w:t>sau</w:t>
            </w:r>
          </w:p>
          <w:p w:rsidR="00CF1E27" w:rsidRDefault="00CF1E27" w:rsidP="007D7D81">
            <w:pPr>
              <w:spacing w:line="228" w:lineRule="exact"/>
              <w:ind w:right="3040"/>
              <w:rPr>
                <w:rFonts w:ascii="Times New Roman" w:eastAsia="PMingLiU" w:hAnsi="Times New Roman" w:cs="Times New Roman"/>
                <w:sz w:val="16"/>
              </w:rPr>
            </w:pPr>
            <w:r w:rsidRPr="004F4FCA">
              <w:rPr>
                <w:rFonts w:ascii="Times New Roman" w:eastAsia="PMingLiU" w:hAnsi="Times New Roman" w:cs="Times New Roman"/>
                <w:sz w:val="16"/>
              </w:rPr>
              <w:t>iii) dans les trois mois après la collecte des œufs dans ces</w:t>
            </w:r>
            <w:r w:rsidRPr="004F4FCA">
              <w:rPr>
                <w:rFonts w:ascii="Times New Roman" w:eastAsia="Times New Roman" w:hAnsi="Times New Roman" w:cs="Times New Roman"/>
                <w:b/>
                <w:i/>
                <w:sz w:val="16"/>
              </w:rPr>
              <w:t xml:space="preserve"> exploitations</w:t>
            </w:r>
            <w:r w:rsidRPr="004F4FCA">
              <w:rPr>
                <w:rFonts w:ascii="Times New Roman" w:eastAsia="PMingLiU" w:hAnsi="Times New Roman" w:cs="Times New Roman"/>
                <w:sz w:val="16"/>
              </w:rPr>
              <w:t>.</w:t>
            </w:r>
          </w:p>
          <w:p w:rsidR="00247670" w:rsidRPr="005828C6" w:rsidRDefault="002A12F0" w:rsidP="007D7D81">
            <w:pPr>
              <w:spacing w:line="228" w:lineRule="exact"/>
              <w:ind w:right="3040"/>
              <w:rPr>
                <w:rFonts w:ascii="Times New Roman" w:eastAsia="Times New Roman" w:hAnsi="Times New Roman" w:cs="Times New Roman"/>
                <w:b/>
                <w:i/>
                <w:sz w:val="16"/>
                <w:lang w:val="ro-RO"/>
              </w:rPr>
            </w:pPr>
            <w:r w:rsidRPr="002A12F0">
              <w:rPr>
                <w:rFonts w:ascii="Times New Roman" w:eastAsia="Times New Roman" w:hAnsi="Times New Roman" w:cs="Times New Roman"/>
                <w:sz w:val="16"/>
              </w:rPr>
              <w:t xml:space="preserve">în trei luni </w:t>
            </w:r>
            <w:r>
              <w:rPr>
                <w:rFonts w:ascii="Times New Roman" w:eastAsia="Times New Roman" w:hAnsi="Times New Roman" w:cs="Times New Roman"/>
                <w:sz w:val="16"/>
              </w:rPr>
              <w:t>de la colectarea ouălor</w:t>
            </w:r>
            <w:r w:rsidR="0061345E">
              <w:rPr>
                <w:rFonts w:ascii="Times New Roman" w:eastAsia="Times New Roman" w:hAnsi="Times New Roman" w:cs="Times New Roman"/>
                <w:sz w:val="16"/>
                <w:lang w:val="ro-RO"/>
              </w:rPr>
              <w:t xml:space="preserve"> </w:t>
            </w:r>
            <w:r>
              <w:rPr>
                <w:rFonts w:ascii="Times New Roman" w:eastAsia="PMingLiU" w:hAnsi="Times New Roman" w:cs="Times New Roman"/>
                <w:sz w:val="16"/>
              </w:rPr>
              <w:t>în aceste</w:t>
            </w:r>
            <w:r w:rsidR="0061345E">
              <w:rPr>
                <w:rFonts w:ascii="Times New Roman" w:eastAsia="PMingLiU" w:hAnsi="Times New Roman" w:cs="Times New Roman"/>
                <w:sz w:val="16"/>
                <w:lang w:val="ro-RO"/>
              </w:rPr>
              <w:t xml:space="preserve"> </w:t>
            </w:r>
            <w:r w:rsidR="0061345E">
              <w:rPr>
                <w:rFonts w:ascii="Times New Roman" w:eastAsia="Times New Roman" w:hAnsi="Times New Roman" w:cs="Times New Roman"/>
                <w:b/>
                <w:i/>
                <w:sz w:val="16"/>
                <w:lang w:val="ro-RO"/>
              </w:rPr>
              <w:t>exploatații</w:t>
            </w:r>
            <w:r w:rsidR="008A13FD">
              <w:rPr>
                <w:rFonts w:ascii="Times New Roman" w:eastAsia="Times New Roman" w:hAnsi="Times New Roman" w:cs="Times New Roman"/>
                <w:b/>
                <w:i/>
                <w:sz w:val="16"/>
                <w:lang w:val="ro-RO"/>
              </w:rPr>
              <w:t>.</w:t>
            </w:r>
          </w:p>
          <w:p w:rsidR="00CF1E27" w:rsidRPr="002B7061" w:rsidRDefault="002A12F0" w:rsidP="007D7D81">
            <w:pPr>
              <w:spacing w:line="228" w:lineRule="exact"/>
              <w:ind w:right="3040"/>
              <w:rPr>
                <w:rFonts w:ascii="Times New Roman" w:eastAsia="PMingLiU" w:hAnsi="Times New Roman" w:cs="Times New Roman"/>
                <w:sz w:val="16"/>
                <w:lang w:val="en-GB"/>
              </w:rPr>
            </w:pPr>
            <w:r w:rsidRPr="004F4FCA">
              <w:rPr>
                <w:rFonts w:ascii="Times New Roman" w:eastAsia="PMingLiU" w:hAnsi="Times New Roman" w:cs="Times New Roman"/>
                <w:sz w:val="16"/>
              </w:rPr>
              <w:t>et</w:t>
            </w:r>
            <w:r w:rsidR="002B7061">
              <w:rPr>
                <w:rFonts w:ascii="Times New Roman" w:eastAsia="PMingLiU" w:hAnsi="Times New Roman" w:cs="Times New Roman"/>
                <w:sz w:val="16"/>
                <w:lang w:val="en-GB"/>
              </w:rPr>
              <w:t>/</w:t>
            </w:r>
          </w:p>
          <w:p w:rsidR="002B7061" w:rsidRPr="004F4FCA" w:rsidRDefault="002A12F0" w:rsidP="007D7D81">
            <w:pPr>
              <w:spacing w:line="228" w:lineRule="exact"/>
              <w:ind w:right="3040"/>
              <w:rPr>
                <w:rFonts w:ascii="Times New Roman" w:eastAsia="PMingLiU" w:hAnsi="Times New Roman" w:cs="Times New Roman"/>
                <w:sz w:val="16"/>
              </w:rPr>
            </w:pPr>
            <w:r>
              <w:rPr>
                <w:rFonts w:ascii="Times New Roman" w:eastAsia="PMingLiU" w:hAnsi="Times New Roman" w:cs="Times New Roman"/>
                <w:sz w:val="16"/>
              </w:rPr>
              <w:t>și</w:t>
            </w:r>
          </w:p>
          <w:p w:rsidR="00D43363" w:rsidRDefault="00CF1E27" w:rsidP="007D7D81">
            <w:pPr>
              <w:tabs>
                <w:tab w:val="left" w:pos="340"/>
              </w:tabs>
              <w:spacing w:line="195" w:lineRule="exact"/>
              <w:rPr>
                <w:rFonts w:ascii="Times New Roman" w:eastAsia="PMingLiU" w:hAnsi="Times New Roman" w:cs="Times New Roman"/>
                <w:sz w:val="16"/>
              </w:rPr>
            </w:pPr>
            <w:r w:rsidRPr="004F4FCA">
              <w:rPr>
                <w:rFonts w:ascii="Times New Roman" w:eastAsia="PMingLiU" w:hAnsi="Times New Roman" w:cs="Times New Roman"/>
                <w:sz w:val="16"/>
              </w:rPr>
              <w:t>3)</w:t>
            </w:r>
            <w:r w:rsidRPr="004F4FCA">
              <w:rPr>
                <w:rFonts w:ascii="Times New Roman" w:eastAsia="Times New Roman" w:hAnsi="Times New Roman" w:cs="Times New Roman"/>
              </w:rPr>
              <w:tab/>
            </w:r>
            <w:r w:rsidRPr="004F4FCA">
              <w:rPr>
                <w:rFonts w:ascii="Times New Roman" w:eastAsia="PMingLiU" w:hAnsi="Times New Roman" w:cs="Times New Roman"/>
                <w:sz w:val="16"/>
              </w:rPr>
              <w:t>sont issus en totalité d’</w:t>
            </w:r>
            <w:r w:rsidRPr="004F4FCA">
              <w:rPr>
                <w:rFonts w:ascii="Times New Roman" w:eastAsia="Times New Roman" w:hAnsi="Times New Roman" w:cs="Times New Roman"/>
                <w:b/>
                <w:i/>
                <w:sz w:val="16"/>
              </w:rPr>
              <w:t xml:space="preserve">animaux </w:t>
            </w:r>
            <w:r w:rsidRPr="004F4FCA">
              <w:rPr>
                <w:rFonts w:ascii="Times New Roman" w:eastAsia="PMingLiU" w:hAnsi="Times New Roman" w:cs="Times New Roman"/>
                <w:sz w:val="16"/>
              </w:rPr>
              <w:t xml:space="preserve">qui, depuis leur éclosion ou pendant au moins 30 jours jusqu'à l'abattage ou la collecte des œufs inclus, ont toujours été </w:t>
            </w:r>
          </w:p>
          <w:p w:rsidR="00CF1E27" w:rsidRDefault="00CF1E27" w:rsidP="007D7D81">
            <w:pPr>
              <w:tabs>
                <w:tab w:val="left" w:pos="340"/>
              </w:tabs>
              <w:spacing w:line="195" w:lineRule="exact"/>
              <w:rPr>
                <w:rFonts w:ascii="Times New Roman" w:eastAsia="PMingLiU" w:hAnsi="Times New Roman" w:cs="Times New Roman"/>
                <w:sz w:val="16"/>
              </w:rPr>
            </w:pPr>
            <w:r w:rsidRPr="004F4FCA">
              <w:rPr>
                <w:rFonts w:ascii="Times New Roman" w:eastAsia="PMingLiU" w:hAnsi="Times New Roman" w:cs="Times New Roman"/>
                <w:sz w:val="16"/>
              </w:rPr>
              <w:t>éloignés d'au moins 10 kms de tout</w:t>
            </w:r>
            <w:r w:rsidRPr="004F4FCA">
              <w:rPr>
                <w:rFonts w:ascii="Times New Roman" w:eastAsia="Times New Roman" w:hAnsi="Times New Roman" w:cs="Times New Roman"/>
                <w:b/>
                <w:i/>
                <w:sz w:val="16"/>
              </w:rPr>
              <w:t xml:space="preserve"> cas </w:t>
            </w:r>
            <w:r w:rsidRPr="004F4FCA">
              <w:rPr>
                <w:rFonts w:ascii="Times New Roman" w:eastAsia="PMingLiU" w:hAnsi="Times New Roman" w:cs="Times New Roman"/>
                <w:sz w:val="16"/>
              </w:rPr>
              <w:t>de maladie de Newcastle ou d’influenza aviaire à déclaration obligatoire ;</w:t>
            </w:r>
          </w:p>
          <w:p w:rsidR="00D43363" w:rsidRDefault="00C47D99" w:rsidP="00496E74">
            <w:pPr>
              <w:tabs>
                <w:tab w:val="left" w:pos="340"/>
              </w:tabs>
              <w:spacing w:line="195" w:lineRule="exact"/>
              <w:rPr>
                <w:rFonts w:ascii="Times New Roman" w:eastAsia="Times New Roman" w:hAnsi="Times New Roman" w:cs="Times New Roman"/>
                <w:sz w:val="16"/>
              </w:rPr>
            </w:pPr>
            <w:r>
              <w:rPr>
                <w:rFonts w:ascii="Times New Roman" w:eastAsia="PMingLiU" w:hAnsi="Times New Roman" w:cs="Times New Roman"/>
                <w:sz w:val="16"/>
              </w:rPr>
              <w:t xml:space="preserve">provin </w:t>
            </w:r>
            <w:r w:rsidR="002A12F0">
              <w:rPr>
                <w:rFonts w:ascii="Times New Roman" w:eastAsia="PMingLiU" w:hAnsi="Times New Roman" w:cs="Times New Roman"/>
                <w:sz w:val="16"/>
              </w:rPr>
              <w:t xml:space="preserve">în totalitate de la </w:t>
            </w:r>
            <w:r w:rsidR="002A12F0">
              <w:rPr>
                <w:rFonts w:ascii="Times New Roman" w:eastAsia="Times New Roman" w:hAnsi="Times New Roman" w:cs="Times New Roman"/>
                <w:b/>
                <w:i/>
                <w:sz w:val="16"/>
              </w:rPr>
              <w:t>animale</w:t>
            </w:r>
            <w:r w:rsidR="002A12F0">
              <w:rPr>
                <w:rFonts w:ascii="Times New Roman" w:eastAsia="Times New Roman" w:hAnsi="Times New Roman" w:cs="Times New Roman"/>
                <w:sz w:val="16"/>
              </w:rPr>
              <w:t xml:space="preserve"> care, de la ecloziune sau timp de cel puțin 30 zile până la sacrificare sau colectarea ouălor incluse, au fost mereu ținute la </w:t>
            </w:r>
          </w:p>
          <w:p w:rsidR="00CF1E27" w:rsidRDefault="002A12F0" w:rsidP="00496E74">
            <w:pPr>
              <w:tabs>
                <w:tab w:val="left" w:pos="340"/>
              </w:tabs>
              <w:spacing w:line="195" w:lineRule="exact"/>
              <w:rPr>
                <w:rFonts w:ascii="Times New Roman" w:eastAsia="PMingLiU" w:hAnsi="Times New Roman" w:cs="Times New Roman"/>
                <w:sz w:val="16"/>
              </w:rPr>
            </w:pPr>
            <w:r>
              <w:rPr>
                <w:rFonts w:ascii="Times New Roman" w:eastAsia="Times New Roman" w:hAnsi="Times New Roman" w:cs="Times New Roman"/>
                <w:sz w:val="16"/>
              </w:rPr>
              <w:t xml:space="preserve">distanța de cel puțin 10 km </w:t>
            </w:r>
            <w:r w:rsidR="00C47D99">
              <w:rPr>
                <w:rFonts w:ascii="Times New Roman" w:eastAsia="Times New Roman" w:hAnsi="Times New Roman" w:cs="Times New Roman"/>
                <w:sz w:val="16"/>
              </w:rPr>
              <w:t xml:space="preserve">de orice </w:t>
            </w:r>
            <w:r w:rsidR="00C47D99">
              <w:rPr>
                <w:rFonts w:ascii="Times New Roman" w:eastAsia="Times New Roman" w:hAnsi="Times New Roman" w:cs="Times New Roman"/>
                <w:b/>
                <w:i/>
                <w:sz w:val="16"/>
              </w:rPr>
              <w:t xml:space="preserve"> caz </w:t>
            </w:r>
            <w:r w:rsidR="00C47D99">
              <w:rPr>
                <w:rFonts w:ascii="Times New Roman" w:eastAsia="Times New Roman" w:hAnsi="Times New Roman" w:cs="Times New Roman"/>
                <w:sz w:val="16"/>
              </w:rPr>
              <w:t xml:space="preserve">de boala </w:t>
            </w:r>
            <w:r w:rsidR="00C47D99" w:rsidRPr="004F4FCA">
              <w:rPr>
                <w:rFonts w:ascii="Times New Roman" w:eastAsia="PMingLiU" w:hAnsi="Times New Roman" w:cs="Times New Roman"/>
                <w:sz w:val="16"/>
              </w:rPr>
              <w:t>Newcastle</w:t>
            </w:r>
            <w:r w:rsidR="00C47D99">
              <w:rPr>
                <w:rFonts w:ascii="Times New Roman" w:eastAsia="PMingLiU" w:hAnsi="Times New Roman" w:cs="Times New Roman"/>
                <w:sz w:val="16"/>
              </w:rPr>
              <w:t xml:space="preserve"> sau de gripă aviară care se supune declarării obligatorii; </w:t>
            </w:r>
          </w:p>
          <w:p w:rsidR="008A13FD" w:rsidRDefault="008A13FD" w:rsidP="00496E74">
            <w:pPr>
              <w:tabs>
                <w:tab w:val="left" w:pos="340"/>
              </w:tabs>
              <w:spacing w:line="195" w:lineRule="exact"/>
            </w:pPr>
          </w:p>
          <w:p w:rsidR="008A13FD" w:rsidRDefault="008A13FD" w:rsidP="00496E74">
            <w:pPr>
              <w:tabs>
                <w:tab w:val="left" w:pos="340"/>
              </w:tabs>
              <w:spacing w:line="195" w:lineRule="exact"/>
            </w:pPr>
          </w:p>
          <w:p w:rsidR="008A13FD" w:rsidRDefault="008A13FD" w:rsidP="00496E74">
            <w:pPr>
              <w:tabs>
                <w:tab w:val="left" w:pos="340"/>
              </w:tabs>
              <w:spacing w:line="195" w:lineRule="exact"/>
            </w:pPr>
          </w:p>
          <w:p w:rsidR="00247670" w:rsidRPr="00496E74" w:rsidRDefault="00247670" w:rsidP="00496E74">
            <w:pPr>
              <w:tabs>
                <w:tab w:val="left" w:pos="340"/>
              </w:tabs>
              <w:spacing w:line="195" w:lineRule="exact"/>
            </w:pPr>
          </w:p>
          <w:p w:rsidR="00CF1E27" w:rsidRPr="008A13FD" w:rsidRDefault="00CF1E27" w:rsidP="007D7D81">
            <w:pPr>
              <w:spacing w:line="0" w:lineRule="atLeast"/>
              <w:ind w:left="60"/>
              <w:rPr>
                <w:rFonts w:ascii="Times New Roman" w:eastAsia="Times New Roman" w:hAnsi="Times New Roman" w:cs="Times New Roman"/>
                <w:b/>
                <w:sz w:val="16"/>
                <w:lang w:val="ro-RO"/>
              </w:rPr>
            </w:pPr>
            <w:r w:rsidRPr="004F4FCA">
              <w:rPr>
                <w:rFonts w:ascii="Times New Roman" w:eastAsia="Times New Roman" w:hAnsi="Times New Roman" w:cs="Times New Roman"/>
                <w:b/>
                <w:sz w:val="16"/>
              </w:rPr>
              <w:t>Cachet officiel et signature</w:t>
            </w:r>
            <w:r w:rsidR="008A13FD">
              <w:rPr>
                <w:rFonts w:ascii="Times New Roman" w:eastAsia="Times New Roman" w:hAnsi="Times New Roman" w:cs="Times New Roman"/>
                <w:b/>
                <w:sz w:val="16"/>
                <w:lang w:val="ro-RO"/>
              </w:rPr>
              <w:t>/</w:t>
            </w:r>
          </w:p>
          <w:p w:rsidR="00C47D99" w:rsidRPr="004F4FCA" w:rsidRDefault="00D36418" w:rsidP="007D7D81">
            <w:pPr>
              <w:spacing w:line="0" w:lineRule="atLeast"/>
              <w:ind w:left="60"/>
              <w:rPr>
                <w:rFonts w:ascii="Times New Roman" w:eastAsia="Times New Roman" w:hAnsi="Times New Roman" w:cs="Times New Roman"/>
                <w:b/>
                <w:sz w:val="16"/>
              </w:rPr>
            </w:pPr>
            <w:r>
              <w:rPr>
                <w:rFonts w:ascii="Times New Roman" w:eastAsia="PMingLiU" w:hAnsi="Times New Roman" w:cs="Times New Roman"/>
                <w:noProof/>
                <w:sz w:val="16"/>
                <w:lang w:val="ro-RO" w:eastAsia="ro-RO"/>
              </w:rPr>
              <mc:AlternateContent>
                <mc:Choice Requires="wps">
                  <w:drawing>
                    <wp:anchor distT="0" distB="0" distL="114300" distR="114300" simplePos="0" relativeHeight="251719680" behindDoc="0" locked="0" layoutInCell="1" allowOverlap="1">
                      <wp:simplePos x="0" y="0"/>
                      <wp:positionH relativeFrom="column">
                        <wp:posOffset>2291080</wp:posOffset>
                      </wp:positionH>
                      <wp:positionV relativeFrom="paragraph">
                        <wp:posOffset>20320</wp:posOffset>
                      </wp:positionV>
                      <wp:extent cx="1410970" cy="596265"/>
                      <wp:effectExtent l="0" t="0" r="17780" b="13335"/>
                      <wp:wrapNone/>
                      <wp:docPr id="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596265"/>
                              </a:xfrm>
                              <a:prstGeom prst="ellipse">
                                <a:avLst/>
                              </a:prstGeom>
                              <a:solidFill>
                                <a:srgbClr val="FFFFFF"/>
                              </a:solidFill>
                              <a:ln w="9525">
                                <a:solidFill>
                                  <a:srgbClr val="000000"/>
                                </a:solidFill>
                                <a:round/>
                                <a:headEnd/>
                                <a:tailEnd/>
                              </a:ln>
                            </wps:spPr>
                            <wps:txbx>
                              <w:txbxContent>
                                <w:p w:rsidR="00C47D99" w:rsidRDefault="00C47D99" w:rsidP="00C47D99">
                                  <w:pPr>
                                    <w:jc w:val="center"/>
                                    <w:rPr>
                                      <w:rFonts w:ascii="Times New Roman" w:hAnsi="Times New Roman" w:cs="Times New Roman"/>
                                      <w:sz w:val="16"/>
                                      <w:szCs w:val="16"/>
                                    </w:rPr>
                                  </w:pPr>
                                  <w:r>
                                    <w:rPr>
                                      <w:rFonts w:ascii="Times New Roman" w:hAnsi="Times New Roman" w:cs="Times New Roman"/>
                                      <w:sz w:val="16"/>
                                      <w:szCs w:val="16"/>
                                    </w:rPr>
                                    <w:t>Sceau officiel</w:t>
                                  </w:r>
                                  <w:r>
                                    <w:rPr>
                                      <w:rFonts w:ascii="Times New Roman" w:eastAsia="Times New Roman" w:hAnsi="Times New Roman"/>
                                      <w:vertAlign w:val="superscript"/>
                                    </w:rPr>
                                    <w:t>(4)</w:t>
                                  </w:r>
                                </w:p>
                                <w:p w:rsidR="00C47D99" w:rsidRPr="007D7D81" w:rsidRDefault="00C47D99" w:rsidP="00C47D99">
                                  <w:pPr>
                                    <w:jc w:val="center"/>
                                  </w:pPr>
                                  <w:r>
                                    <w:rPr>
                                      <w:rFonts w:ascii="Times New Roman" w:hAnsi="Times New Roman" w:cs="Times New Roman"/>
                                      <w:sz w:val="16"/>
                                      <w:szCs w:val="16"/>
                                    </w:rPr>
                                    <w:t>Sigiliul oficial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left:0;text-align:left;margin-left:180.4pt;margin-top:1.6pt;width:111.1pt;height:4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">
                      <v:textbox>
                        <w:txbxContent>
                          <w:p w:rsidR="00C47D99" w:rsidRDefault="00C47D99" w:rsidP="00C47D99">
                            <w:pPr>
                              <w:jc w:val="center"/>
                              <w:rPr>
                                <w:rFonts w:ascii="Times New Roman" w:hAnsi="Times New Roman" w:cs="Times New Roman"/>
                                <w:sz w:val="16"/>
                                <w:szCs w:val="16"/>
                              </w:rPr>
                            </w:pPr>
                            <w:r>
                              <w:rPr>
                                <w:rFonts w:ascii="Times New Roman" w:hAnsi="Times New Roman" w:cs="Times New Roman"/>
                                <w:sz w:val="16"/>
                                <w:szCs w:val="16"/>
                              </w:rPr>
                              <w:t>Sceau officiel</w:t>
                            </w:r>
                            <w:r>
                              <w:rPr>
                                <w:rFonts w:ascii="Times New Roman" w:eastAsia="Times New Roman" w:hAnsi="Times New Roman"/>
                                <w:vertAlign w:val="superscript"/>
                              </w:rPr>
                              <w:t>(4)</w:t>
                            </w:r>
                          </w:p>
                          <w:p w:rsidR="00C47D99" w:rsidRPr="007D7D81" w:rsidRDefault="00C47D99" w:rsidP="00C47D99">
                            <w:pPr>
                              <w:jc w:val="center"/>
                            </w:pPr>
                            <w:r>
                              <w:rPr>
                                <w:rFonts w:ascii="Times New Roman" w:hAnsi="Times New Roman" w:cs="Times New Roman"/>
                                <w:sz w:val="16"/>
                                <w:szCs w:val="16"/>
                              </w:rPr>
                              <w:t>Sigiliul oficial (4)</w:t>
                            </w:r>
                          </w:p>
                        </w:txbxContent>
                      </v:textbox>
                    </v:oval>
                  </w:pict>
                </mc:Fallback>
              </mc:AlternateContent>
            </w:r>
            <w:r w:rsidR="00C47D99">
              <w:rPr>
                <w:rFonts w:ascii="Times New Roman" w:eastAsia="Times New Roman" w:hAnsi="Times New Roman" w:cs="Times New Roman"/>
                <w:b/>
                <w:sz w:val="16"/>
              </w:rPr>
              <w:t>Sigiliul oficial și semnătura</w:t>
            </w:r>
          </w:p>
          <w:p w:rsidR="00CF1E27" w:rsidRPr="004F4FCA" w:rsidRDefault="00CF1E27" w:rsidP="007D7D81">
            <w:pPr>
              <w:spacing w:line="228" w:lineRule="exact"/>
              <w:ind w:right="3040"/>
              <w:rPr>
                <w:rFonts w:ascii="Times New Roman" w:eastAsia="PMingLiU" w:hAnsi="Times New Roman" w:cs="Times New Roman"/>
                <w:sz w:val="16"/>
              </w:rPr>
            </w:pPr>
          </w:p>
          <w:p w:rsidR="00CF1E27" w:rsidRPr="004F4FCA" w:rsidRDefault="00AA29F3" w:rsidP="00AA29F3">
            <w:pPr>
              <w:spacing w:line="244" w:lineRule="exact"/>
              <w:jc w:val="center"/>
              <w:rPr>
                <w:rFonts w:ascii="Times New Roman" w:eastAsia="PMingLiU" w:hAnsi="Times New Roman" w:cs="Times New Roman"/>
                <w:sz w:val="16"/>
              </w:rPr>
            </w:pPr>
            <w:r>
              <w:rPr>
                <w:rFonts w:ascii="Times New Roman" w:eastAsia="PMingLiU" w:hAnsi="Times New Roman" w:cs="Times New Roman"/>
                <w:sz w:val="16"/>
                <w:lang w:val="ro-RO"/>
              </w:rPr>
              <w:t xml:space="preserve">                                                                                                                                                 </w:t>
            </w:r>
            <w:r w:rsidR="00CF1E27" w:rsidRPr="004F4FCA">
              <w:rPr>
                <w:rFonts w:ascii="Times New Roman" w:eastAsia="PMingLiU" w:hAnsi="Times New Roman" w:cs="Times New Roman"/>
                <w:sz w:val="16"/>
              </w:rPr>
              <w:t xml:space="preserve">(signature du vétérinaire officiel </w:t>
            </w:r>
            <w:r w:rsidR="00CF1E27" w:rsidRPr="004F4FCA">
              <w:rPr>
                <w:rFonts w:ascii="Times New Roman" w:eastAsia="Times New Roman" w:hAnsi="Times New Roman" w:cs="Times New Roman"/>
                <w:vertAlign w:val="superscript"/>
              </w:rPr>
              <w:t>(4)</w:t>
            </w:r>
            <w:r w:rsidR="00CF1E27" w:rsidRPr="004F4FCA">
              <w:rPr>
                <w:rFonts w:ascii="Times New Roman" w:eastAsia="PMingLiU" w:hAnsi="Times New Roman" w:cs="Times New Roman"/>
                <w:sz w:val="16"/>
              </w:rPr>
              <w:t>)</w:t>
            </w:r>
          </w:p>
          <w:p w:rsidR="00C47D99" w:rsidRPr="004F4FCA" w:rsidRDefault="00AA29F3" w:rsidP="00AA29F3">
            <w:pPr>
              <w:spacing w:line="244" w:lineRule="exact"/>
              <w:rPr>
                <w:rFonts w:ascii="Times New Roman" w:eastAsia="PMingLiU" w:hAnsi="Times New Roman" w:cs="Times New Roman"/>
                <w:sz w:val="16"/>
              </w:rPr>
            </w:pPr>
            <w:r>
              <w:rPr>
                <w:rFonts w:ascii="Times New Roman" w:eastAsia="PMingLiU" w:hAnsi="Times New Roman" w:cs="Times New Roman"/>
                <w:lang w:val="ro-RO"/>
              </w:rPr>
              <w:t xml:space="preserve">                                                                                                                                                  </w:t>
            </w:r>
            <w:r w:rsidR="00C47D99" w:rsidRPr="004F4FCA">
              <w:rPr>
                <w:rFonts w:ascii="Times New Roman" w:eastAsia="PMingLiU" w:hAnsi="Times New Roman" w:cs="Times New Roman"/>
                <w:sz w:val="16"/>
              </w:rPr>
              <w:t>(</w:t>
            </w:r>
            <w:r w:rsidR="00C47D99">
              <w:rPr>
                <w:rFonts w:ascii="Times New Roman" w:eastAsia="PMingLiU" w:hAnsi="Times New Roman" w:cs="Times New Roman"/>
                <w:sz w:val="16"/>
              </w:rPr>
              <w:t>semnătura veterinarului oficial</w:t>
            </w:r>
            <w:r w:rsidR="00C47D99" w:rsidRPr="004F4FCA">
              <w:rPr>
                <w:rFonts w:ascii="Times New Roman" w:eastAsia="Times New Roman" w:hAnsi="Times New Roman" w:cs="Times New Roman"/>
                <w:vertAlign w:val="superscript"/>
              </w:rPr>
              <w:t>(4)</w:t>
            </w:r>
            <w:r w:rsidR="00C47D99" w:rsidRPr="004F4FCA">
              <w:rPr>
                <w:rFonts w:ascii="Times New Roman" w:eastAsia="PMingLiU" w:hAnsi="Times New Roman" w:cs="Times New Roman"/>
                <w:sz w:val="16"/>
              </w:rPr>
              <w:t>)</w:t>
            </w:r>
          </w:p>
          <w:p w:rsidR="00CF1E27" w:rsidRPr="004F4FCA" w:rsidRDefault="00CF1E27" w:rsidP="00C47D99">
            <w:pPr>
              <w:tabs>
                <w:tab w:val="left" w:pos="8974"/>
              </w:tabs>
              <w:spacing w:line="244" w:lineRule="exact"/>
              <w:ind w:right="600"/>
              <w:rPr>
                <w:rFonts w:ascii="Times New Roman" w:eastAsia="Times New Roman" w:hAnsi="Times New Roman" w:cs="Times New Roman"/>
                <w:vertAlign w:val="superscript"/>
              </w:rPr>
            </w:pPr>
          </w:p>
          <w:p w:rsidR="008A13FD" w:rsidRDefault="008A13FD" w:rsidP="007D7D81">
            <w:pPr>
              <w:spacing w:line="192" w:lineRule="exact"/>
              <w:ind w:left="60"/>
              <w:rPr>
                <w:rFonts w:ascii="Times New Roman" w:eastAsia="PMingLiU" w:hAnsi="Times New Roman" w:cs="Times New Roman"/>
                <w:sz w:val="16"/>
              </w:rPr>
            </w:pPr>
          </w:p>
          <w:p w:rsidR="008A13FD" w:rsidRDefault="008A13FD" w:rsidP="007D7D81">
            <w:pPr>
              <w:spacing w:line="192" w:lineRule="exact"/>
              <w:ind w:left="60"/>
              <w:rPr>
                <w:rFonts w:ascii="Times New Roman" w:eastAsia="PMingLiU" w:hAnsi="Times New Roman" w:cs="Times New Roman"/>
                <w:sz w:val="16"/>
              </w:rPr>
            </w:pPr>
          </w:p>
          <w:p w:rsidR="008A13FD" w:rsidRDefault="008A13FD" w:rsidP="007D7D81">
            <w:pPr>
              <w:spacing w:line="192" w:lineRule="exact"/>
              <w:ind w:left="60"/>
              <w:rPr>
                <w:rFonts w:ascii="Times New Roman" w:eastAsia="PMingLiU" w:hAnsi="Times New Roman" w:cs="Times New Roman"/>
                <w:sz w:val="16"/>
              </w:rPr>
            </w:pPr>
          </w:p>
          <w:p w:rsidR="008A13FD" w:rsidRDefault="008A13FD" w:rsidP="007D7D81">
            <w:pPr>
              <w:spacing w:line="192" w:lineRule="exact"/>
              <w:ind w:left="60"/>
              <w:rPr>
                <w:rFonts w:ascii="Times New Roman" w:eastAsia="PMingLiU" w:hAnsi="Times New Roman" w:cs="Times New Roman"/>
                <w:sz w:val="16"/>
              </w:rPr>
            </w:pPr>
          </w:p>
          <w:p w:rsidR="00CF1E27" w:rsidRPr="008A13FD" w:rsidRDefault="00CF1E27" w:rsidP="007D7D81">
            <w:pPr>
              <w:spacing w:line="192" w:lineRule="exact"/>
              <w:ind w:left="60"/>
              <w:rPr>
                <w:rFonts w:ascii="Times New Roman" w:eastAsia="PMingLiU" w:hAnsi="Times New Roman" w:cs="Times New Roman"/>
                <w:sz w:val="16"/>
                <w:lang w:val="ro-RO"/>
              </w:rPr>
            </w:pPr>
            <w:r w:rsidRPr="004F4FCA">
              <w:rPr>
                <w:rFonts w:ascii="Times New Roman" w:eastAsia="PMingLiU" w:hAnsi="Times New Roman" w:cs="Times New Roman"/>
                <w:sz w:val="16"/>
              </w:rPr>
              <w:t>Notes</w:t>
            </w:r>
            <w:r w:rsidR="008A13FD">
              <w:rPr>
                <w:rFonts w:ascii="Times New Roman" w:eastAsia="PMingLiU" w:hAnsi="Times New Roman" w:cs="Times New Roman"/>
                <w:sz w:val="16"/>
                <w:lang w:val="ro-RO"/>
              </w:rPr>
              <w:t>/</w:t>
            </w:r>
          </w:p>
          <w:p w:rsidR="00C47D99" w:rsidRPr="004F4FCA" w:rsidRDefault="00C47D99" w:rsidP="007D7D81">
            <w:pPr>
              <w:spacing w:line="192" w:lineRule="exact"/>
              <w:ind w:left="60"/>
              <w:rPr>
                <w:rFonts w:ascii="Times New Roman" w:eastAsia="PMingLiU" w:hAnsi="Times New Roman" w:cs="Times New Roman"/>
                <w:sz w:val="16"/>
              </w:rPr>
            </w:pPr>
            <w:r>
              <w:rPr>
                <w:rFonts w:ascii="Times New Roman" w:eastAsia="PMingLiU" w:hAnsi="Times New Roman" w:cs="Times New Roman"/>
                <w:sz w:val="16"/>
              </w:rPr>
              <w:t xml:space="preserve">Note </w:t>
            </w:r>
          </w:p>
          <w:p w:rsidR="00CF1E27" w:rsidRPr="004F4FCA" w:rsidRDefault="00CF1E27" w:rsidP="007D7D81">
            <w:pPr>
              <w:spacing w:line="46" w:lineRule="exact"/>
              <w:rPr>
                <w:rFonts w:ascii="Times New Roman" w:eastAsia="Times New Roman" w:hAnsi="Times New Roman" w:cs="Times New Roman"/>
              </w:rPr>
            </w:pPr>
          </w:p>
          <w:p w:rsidR="00CF1E27" w:rsidRDefault="00CF1E27" w:rsidP="007D7D81">
            <w:pPr>
              <w:numPr>
                <w:ilvl w:val="0"/>
                <w:numId w:val="8"/>
              </w:numPr>
              <w:tabs>
                <w:tab w:val="left" w:pos="300"/>
              </w:tabs>
              <w:spacing w:line="192" w:lineRule="exact"/>
              <w:ind w:left="300" w:hanging="232"/>
              <w:rPr>
                <w:rFonts w:ascii="Times New Roman" w:eastAsia="PMingLiU" w:hAnsi="Times New Roman" w:cs="Times New Roman"/>
                <w:sz w:val="16"/>
              </w:rPr>
            </w:pPr>
            <w:r w:rsidRPr="004F4FCA">
              <w:rPr>
                <w:rFonts w:ascii="Times New Roman" w:eastAsia="PMingLiU" w:hAnsi="Times New Roman" w:cs="Times New Roman"/>
                <w:sz w:val="16"/>
              </w:rPr>
              <w:t>Reprendre le numéro du certificat figurant sur la première page</w:t>
            </w:r>
          </w:p>
          <w:p w:rsidR="00C47D99" w:rsidRDefault="00C47D99" w:rsidP="00C47D99">
            <w:pPr>
              <w:tabs>
                <w:tab w:val="left" w:pos="300"/>
              </w:tabs>
              <w:spacing w:line="192" w:lineRule="exact"/>
              <w:ind w:left="300"/>
              <w:rPr>
                <w:rFonts w:ascii="Times New Roman" w:eastAsia="PMingLiU" w:hAnsi="Times New Roman" w:cs="Times New Roman"/>
                <w:sz w:val="16"/>
              </w:rPr>
            </w:pPr>
            <w:r>
              <w:rPr>
                <w:rFonts w:ascii="Times New Roman" w:eastAsia="PMingLiU" w:hAnsi="Times New Roman" w:cs="Times New Roman"/>
                <w:sz w:val="16"/>
              </w:rPr>
              <w:t xml:space="preserve">A se relua numărul certificatului care figurează pe prima pagină </w:t>
            </w:r>
          </w:p>
          <w:p w:rsidR="008A13FD" w:rsidRPr="004F4FCA" w:rsidRDefault="008A13FD" w:rsidP="00C47D99">
            <w:pPr>
              <w:tabs>
                <w:tab w:val="left" w:pos="300"/>
              </w:tabs>
              <w:spacing w:line="192" w:lineRule="exact"/>
              <w:ind w:left="300"/>
              <w:rPr>
                <w:rFonts w:ascii="Times New Roman" w:eastAsia="PMingLiU" w:hAnsi="Times New Roman" w:cs="Times New Roman"/>
                <w:sz w:val="16"/>
              </w:rPr>
            </w:pPr>
          </w:p>
          <w:p w:rsidR="00CF1E27" w:rsidRDefault="00CF1E27" w:rsidP="007D7D81">
            <w:pPr>
              <w:numPr>
                <w:ilvl w:val="0"/>
                <w:numId w:val="8"/>
              </w:numPr>
              <w:tabs>
                <w:tab w:val="left" w:pos="300"/>
              </w:tabs>
              <w:spacing w:line="183" w:lineRule="exact"/>
              <w:ind w:left="300" w:hanging="232"/>
              <w:rPr>
                <w:rFonts w:ascii="Times New Roman" w:eastAsia="PMingLiU" w:hAnsi="Times New Roman" w:cs="Times New Roman"/>
                <w:sz w:val="16"/>
              </w:rPr>
            </w:pPr>
            <w:r w:rsidRPr="004F4FCA">
              <w:rPr>
                <w:rFonts w:ascii="Times New Roman" w:eastAsia="PMingLiU" w:hAnsi="Times New Roman" w:cs="Times New Roman"/>
                <w:sz w:val="16"/>
              </w:rPr>
              <w:t>Tous les termes figurant en italique gras se réfèrent aux définitions du code pour les animaux terrestre de l’Office International des Epizooties</w:t>
            </w:r>
          </w:p>
          <w:p w:rsidR="00C47D99" w:rsidRDefault="00C47D99" w:rsidP="00C47D99">
            <w:pPr>
              <w:tabs>
                <w:tab w:val="left" w:pos="300"/>
              </w:tabs>
              <w:spacing w:line="183" w:lineRule="exact"/>
              <w:ind w:left="300"/>
              <w:rPr>
                <w:rFonts w:ascii="Times New Roman" w:eastAsia="PMingLiU" w:hAnsi="Times New Roman" w:cs="Times New Roman"/>
                <w:sz w:val="16"/>
              </w:rPr>
            </w:pPr>
            <w:r>
              <w:rPr>
                <w:rFonts w:ascii="Times New Roman" w:eastAsia="PMingLiU" w:hAnsi="Times New Roman" w:cs="Times New Roman"/>
                <w:sz w:val="16"/>
              </w:rPr>
              <w:t>Toți termenii care figurează cu litere</w:t>
            </w:r>
            <w:r w:rsidR="00AE25A6">
              <w:rPr>
                <w:rFonts w:ascii="Times New Roman" w:eastAsia="PMingLiU" w:hAnsi="Times New Roman" w:cs="Times New Roman"/>
                <w:sz w:val="16"/>
              </w:rPr>
              <w:t xml:space="preserve"> înclinate</w:t>
            </w:r>
            <w:r>
              <w:rPr>
                <w:rFonts w:ascii="Times New Roman" w:eastAsia="PMingLiU" w:hAnsi="Times New Roman" w:cs="Times New Roman"/>
                <w:sz w:val="16"/>
              </w:rPr>
              <w:t xml:space="preserve"> îngroșate se referă definițiilor codului pentru animalele terestre al Oficiului Internațional de Epizootii </w:t>
            </w:r>
          </w:p>
          <w:p w:rsidR="008A13FD" w:rsidRPr="004F4FCA" w:rsidRDefault="008A13FD" w:rsidP="00C47D99">
            <w:pPr>
              <w:tabs>
                <w:tab w:val="left" w:pos="300"/>
              </w:tabs>
              <w:spacing w:line="183" w:lineRule="exact"/>
              <w:ind w:left="300"/>
              <w:rPr>
                <w:rFonts w:ascii="Times New Roman" w:eastAsia="PMingLiU" w:hAnsi="Times New Roman" w:cs="Times New Roman"/>
                <w:sz w:val="16"/>
              </w:rPr>
            </w:pPr>
          </w:p>
          <w:p w:rsidR="00CF1E27" w:rsidRPr="00AE25A6" w:rsidRDefault="00CF1E27" w:rsidP="007D7D81">
            <w:pPr>
              <w:numPr>
                <w:ilvl w:val="0"/>
                <w:numId w:val="8"/>
              </w:numPr>
              <w:tabs>
                <w:tab w:val="left" w:pos="300"/>
              </w:tabs>
              <w:spacing w:line="156" w:lineRule="exact"/>
              <w:ind w:left="300" w:hanging="232"/>
              <w:rPr>
                <w:rFonts w:ascii="Times New Roman" w:eastAsia="PMingLiU" w:hAnsi="Times New Roman" w:cs="Times New Roman"/>
                <w:sz w:val="16"/>
                <w:szCs w:val="16"/>
              </w:rPr>
            </w:pPr>
            <w:r w:rsidRPr="00AE25A6">
              <w:rPr>
                <w:rFonts w:ascii="Times New Roman" w:eastAsia="PMingLiU" w:hAnsi="Times New Roman" w:cs="Times New Roman"/>
                <w:sz w:val="16"/>
                <w:szCs w:val="16"/>
              </w:rPr>
              <w:t xml:space="preserve">Les annexes VIII et XI de l’arrêté figurent à l’adresse Internet </w:t>
            </w:r>
            <w:hyperlink r:id="rId7" w:history="1">
              <w:r w:rsidR="00AE25A6" w:rsidRPr="00206207">
                <w:rPr>
                  <w:rStyle w:val="Hyperlink"/>
                  <w:rFonts w:ascii="Times New Roman" w:hAnsi="Times New Roman" w:cs="Times New Roman"/>
                  <w:sz w:val="16"/>
                  <w:szCs w:val="16"/>
                </w:rPr>
                <w:t>http://www.davar.gouv.nc/portal/page/portal/davar/importations/produits_animal</w:t>
              </w:r>
            </w:hyperlink>
          </w:p>
          <w:p w:rsidR="00AE25A6" w:rsidRDefault="00AE25A6" w:rsidP="00496E74">
            <w:pPr>
              <w:tabs>
                <w:tab w:val="left" w:pos="300"/>
              </w:tabs>
              <w:spacing w:line="156" w:lineRule="exact"/>
              <w:ind w:left="300"/>
              <w:rPr>
                <w:rStyle w:val="Hyperlink"/>
                <w:rFonts w:ascii="Times New Roman" w:hAnsi="Times New Roman" w:cs="Times New Roman"/>
                <w:sz w:val="16"/>
                <w:szCs w:val="16"/>
              </w:rPr>
            </w:pPr>
            <w:r w:rsidRPr="00496E74">
              <w:rPr>
                <w:rFonts w:ascii="Times New Roman" w:eastAsia="PMingLiU" w:hAnsi="Times New Roman" w:cs="Times New Roman"/>
                <w:sz w:val="16"/>
                <w:szCs w:val="16"/>
              </w:rPr>
              <w:t xml:space="preserve">Anexele </w:t>
            </w:r>
            <w:r w:rsidR="00496E74" w:rsidRPr="00AE25A6">
              <w:rPr>
                <w:rFonts w:ascii="Times New Roman" w:eastAsia="PMingLiU" w:hAnsi="Times New Roman" w:cs="Times New Roman"/>
                <w:sz w:val="16"/>
                <w:szCs w:val="16"/>
              </w:rPr>
              <w:t xml:space="preserve">VIII </w:t>
            </w:r>
            <w:r w:rsidR="00496E74">
              <w:rPr>
                <w:rFonts w:ascii="Times New Roman" w:eastAsia="PMingLiU" w:hAnsi="Times New Roman" w:cs="Times New Roman"/>
                <w:sz w:val="16"/>
                <w:szCs w:val="16"/>
              </w:rPr>
              <w:t>și</w:t>
            </w:r>
            <w:r w:rsidR="00496E74" w:rsidRPr="00AE25A6">
              <w:rPr>
                <w:rFonts w:ascii="Times New Roman" w:eastAsia="PMingLiU" w:hAnsi="Times New Roman" w:cs="Times New Roman"/>
                <w:sz w:val="16"/>
                <w:szCs w:val="16"/>
              </w:rPr>
              <w:t xml:space="preserve"> XI</w:t>
            </w:r>
            <w:r w:rsidR="00496E74">
              <w:rPr>
                <w:rFonts w:ascii="Times New Roman" w:eastAsia="PMingLiU" w:hAnsi="Times New Roman" w:cs="Times New Roman"/>
                <w:sz w:val="16"/>
                <w:szCs w:val="16"/>
              </w:rPr>
              <w:t xml:space="preserve"> ale deciziei figurează pe adresa Internet </w:t>
            </w:r>
            <w:hyperlink r:id="rId8" w:history="1">
              <w:r w:rsidR="00496E74" w:rsidRPr="00206207">
                <w:rPr>
                  <w:rStyle w:val="Hyperlink"/>
                  <w:rFonts w:ascii="Times New Roman" w:hAnsi="Times New Roman" w:cs="Times New Roman"/>
                  <w:sz w:val="16"/>
                  <w:szCs w:val="16"/>
                </w:rPr>
                <w:t>http://www.davar.gouv.nc/portal/page/portal/davar/importations/produits_animal</w:t>
              </w:r>
            </w:hyperlink>
          </w:p>
          <w:p w:rsidR="008A13FD" w:rsidRPr="00496E74" w:rsidRDefault="008A13FD" w:rsidP="00496E74">
            <w:pPr>
              <w:tabs>
                <w:tab w:val="left" w:pos="300"/>
              </w:tabs>
              <w:spacing w:line="156" w:lineRule="exact"/>
              <w:ind w:left="300"/>
              <w:rPr>
                <w:rFonts w:ascii="Times New Roman" w:eastAsia="PMingLiU" w:hAnsi="Times New Roman" w:cs="Times New Roman"/>
                <w:sz w:val="16"/>
                <w:szCs w:val="16"/>
              </w:rPr>
            </w:pPr>
          </w:p>
          <w:p w:rsidR="00CF1E27" w:rsidRPr="00496E74" w:rsidRDefault="00CF1E27" w:rsidP="007D7D81">
            <w:pPr>
              <w:spacing w:line="29" w:lineRule="exact"/>
              <w:rPr>
                <w:rFonts w:ascii="Times New Roman" w:eastAsia="PMingLiU" w:hAnsi="Times New Roman" w:cs="Times New Roman"/>
                <w:sz w:val="16"/>
                <w:szCs w:val="16"/>
              </w:rPr>
            </w:pPr>
          </w:p>
          <w:p w:rsidR="00CF1E27" w:rsidRDefault="00CF1E27" w:rsidP="007D7D81">
            <w:pPr>
              <w:numPr>
                <w:ilvl w:val="0"/>
                <w:numId w:val="8"/>
              </w:numPr>
              <w:tabs>
                <w:tab w:val="left" w:pos="300"/>
              </w:tabs>
              <w:spacing w:line="192" w:lineRule="exact"/>
              <w:ind w:left="300" w:hanging="232"/>
              <w:rPr>
                <w:rFonts w:ascii="Times New Roman" w:eastAsia="PMingLiU" w:hAnsi="Times New Roman" w:cs="Times New Roman"/>
                <w:sz w:val="16"/>
              </w:rPr>
            </w:pPr>
            <w:r w:rsidRPr="004F4FCA">
              <w:rPr>
                <w:rFonts w:ascii="Times New Roman" w:eastAsia="PMingLiU" w:hAnsi="Times New Roman" w:cs="Times New Roman"/>
                <w:sz w:val="16"/>
              </w:rPr>
              <w:t>Dans une couleur différente du texte imprimé</w:t>
            </w:r>
          </w:p>
          <w:p w:rsidR="00496E74" w:rsidRPr="004F4FCA" w:rsidRDefault="008B17C3" w:rsidP="00496E74">
            <w:pPr>
              <w:spacing w:line="192" w:lineRule="exact"/>
              <w:ind w:left="68"/>
              <w:rPr>
                <w:rFonts w:ascii="Times New Roman" w:eastAsia="PMingLiU" w:hAnsi="Times New Roman" w:cs="Times New Roman"/>
                <w:sz w:val="16"/>
              </w:rPr>
            </w:pPr>
            <w:r>
              <w:rPr>
                <w:rFonts w:ascii="Times New Roman" w:eastAsia="PMingLiU" w:hAnsi="Times New Roman" w:cs="Times New Roman"/>
                <w:sz w:val="16"/>
                <w:lang w:val="ro-RO"/>
              </w:rPr>
              <w:t xml:space="preserve">      </w:t>
            </w:r>
            <w:r w:rsidR="00496E74" w:rsidRPr="004F4FCA">
              <w:rPr>
                <w:rFonts w:ascii="Times New Roman" w:eastAsia="PMingLiU" w:hAnsi="Times New Roman" w:cs="Times New Roman"/>
                <w:sz w:val="16"/>
              </w:rPr>
              <w:t>De o culoare diferită de textul imprimat</w:t>
            </w:r>
          </w:p>
          <w:p w:rsidR="00CF1E27" w:rsidRPr="004F4FCA" w:rsidRDefault="00CF1E27">
            <w:pPr>
              <w:rPr>
                <w:rFonts w:ascii="Times New Roman" w:hAnsi="Times New Roman" w:cs="Times New Roman"/>
              </w:rPr>
            </w:pPr>
          </w:p>
        </w:tc>
      </w:tr>
    </w:tbl>
    <w:p w:rsidR="00900818" w:rsidRPr="004F4FCA" w:rsidRDefault="00900818"/>
    <w:sectPr w:rsidR="00900818" w:rsidRPr="004F4FCA" w:rsidSect="00BE5EBD">
      <w:pgSz w:w="11906" w:h="16838"/>
      <w:pgMar w:top="426"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577F8E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40BADF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32FFF90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684A481A"/>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E"/>
    <w:multiLevelType w:val="hybridMultilevel"/>
    <w:tmpl w:val="579478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F"/>
    <w:multiLevelType w:val="hybridMultilevel"/>
    <w:tmpl w:val="749ABB4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0"/>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CD"/>
    <w:rsid w:val="0000073B"/>
    <w:rsid w:val="00000EFD"/>
    <w:rsid w:val="00001445"/>
    <w:rsid w:val="00001811"/>
    <w:rsid w:val="00001D17"/>
    <w:rsid w:val="0000206E"/>
    <w:rsid w:val="00002480"/>
    <w:rsid w:val="000036B9"/>
    <w:rsid w:val="00003A34"/>
    <w:rsid w:val="0000599F"/>
    <w:rsid w:val="00010878"/>
    <w:rsid w:val="000116A7"/>
    <w:rsid w:val="0001247D"/>
    <w:rsid w:val="00015A4F"/>
    <w:rsid w:val="00016D06"/>
    <w:rsid w:val="00017FDD"/>
    <w:rsid w:val="000217B3"/>
    <w:rsid w:val="0002208B"/>
    <w:rsid w:val="000221E9"/>
    <w:rsid w:val="00023165"/>
    <w:rsid w:val="0002445E"/>
    <w:rsid w:val="00024E29"/>
    <w:rsid w:val="00026DA2"/>
    <w:rsid w:val="00026FC7"/>
    <w:rsid w:val="000278FA"/>
    <w:rsid w:val="00027AA0"/>
    <w:rsid w:val="000305E9"/>
    <w:rsid w:val="0003162C"/>
    <w:rsid w:val="00031F28"/>
    <w:rsid w:val="00032009"/>
    <w:rsid w:val="00032094"/>
    <w:rsid w:val="000334FE"/>
    <w:rsid w:val="00034397"/>
    <w:rsid w:val="00034832"/>
    <w:rsid w:val="0003493D"/>
    <w:rsid w:val="00034CA8"/>
    <w:rsid w:val="00035799"/>
    <w:rsid w:val="00036A01"/>
    <w:rsid w:val="000372D4"/>
    <w:rsid w:val="00037B4C"/>
    <w:rsid w:val="00040AA1"/>
    <w:rsid w:val="00041966"/>
    <w:rsid w:val="00041DAA"/>
    <w:rsid w:val="00042B82"/>
    <w:rsid w:val="00043BC6"/>
    <w:rsid w:val="00043EB3"/>
    <w:rsid w:val="00044497"/>
    <w:rsid w:val="00044B82"/>
    <w:rsid w:val="0004729C"/>
    <w:rsid w:val="00051162"/>
    <w:rsid w:val="00051600"/>
    <w:rsid w:val="00052055"/>
    <w:rsid w:val="0005223E"/>
    <w:rsid w:val="00052CE3"/>
    <w:rsid w:val="000541A6"/>
    <w:rsid w:val="0005420A"/>
    <w:rsid w:val="00054A0D"/>
    <w:rsid w:val="00054CC6"/>
    <w:rsid w:val="00055134"/>
    <w:rsid w:val="00055CCA"/>
    <w:rsid w:val="00055EE1"/>
    <w:rsid w:val="00055FA0"/>
    <w:rsid w:val="000563F2"/>
    <w:rsid w:val="00056CE3"/>
    <w:rsid w:val="00056F36"/>
    <w:rsid w:val="00056F8E"/>
    <w:rsid w:val="00057161"/>
    <w:rsid w:val="00057422"/>
    <w:rsid w:val="00057B52"/>
    <w:rsid w:val="00057F97"/>
    <w:rsid w:val="0006035F"/>
    <w:rsid w:val="000612F7"/>
    <w:rsid w:val="0006178B"/>
    <w:rsid w:val="00061DA6"/>
    <w:rsid w:val="000628F3"/>
    <w:rsid w:val="00063B59"/>
    <w:rsid w:val="000641CB"/>
    <w:rsid w:val="0006461B"/>
    <w:rsid w:val="00065BD1"/>
    <w:rsid w:val="00065FB5"/>
    <w:rsid w:val="00067ED0"/>
    <w:rsid w:val="000702D9"/>
    <w:rsid w:val="000704BC"/>
    <w:rsid w:val="000705DB"/>
    <w:rsid w:val="00070BCD"/>
    <w:rsid w:val="00071778"/>
    <w:rsid w:val="00071A03"/>
    <w:rsid w:val="00074D9C"/>
    <w:rsid w:val="000754E6"/>
    <w:rsid w:val="00076B1A"/>
    <w:rsid w:val="00077A1B"/>
    <w:rsid w:val="00077C5A"/>
    <w:rsid w:val="00080CC3"/>
    <w:rsid w:val="00080D22"/>
    <w:rsid w:val="000817C8"/>
    <w:rsid w:val="0008198B"/>
    <w:rsid w:val="000823AC"/>
    <w:rsid w:val="000829C9"/>
    <w:rsid w:val="00082A7E"/>
    <w:rsid w:val="00083726"/>
    <w:rsid w:val="00084C91"/>
    <w:rsid w:val="00085005"/>
    <w:rsid w:val="000867EF"/>
    <w:rsid w:val="00086A5D"/>
    <w:rsid w:val="00090387"/>
    <w:rsid w:val="000919E9"/>
    <w:rsid w:val="000921B2"/>
    <w:rsid w:val="00092B80"/>
    <w:rsid w:val="00094391"/>
    <w:rsid w:val="00095EE1"/>
    <w:rsid w:val="000970EC"/>
    <w:rsid w:val="00097140"/>
    <w:rsid w:val="000A01EF"/>
    <w:rsid w:val="000A0BEA"/>
    <w:rsid w:val="000A1028"/>
    <w:rsid w:val="000A181E"/>
    <w:rsid w:val="000A1CDE"/>
    <w:rsid w:val="000A4A7C"/>
    <w:rsid w:val="000A5FDC"/>
    <w:rsid w:val="000A6294"/>
    <w:rsid w:val="000A6B91"/>
    <w:rsid w:val="000A70A6"/>
    <w:rsid w:val="000A764F"/>
    <w:rsid w:val="000B0E92"/>
    <w:rsid w:val="000B0F86"/>
    <w:rsid w:val="000B1348"/>
    <w:rsid w:val="000B28E6"/>
    <w:rsid w:val="000B4EA8"/>
    <w:rsid w:val="000B52F8"/>
    <w:rsid w:val="000B5530"/>
    <w:rsid w:val="000B5A4E"/>
    <w:rsid w:val="000B61F5"/>
    <w:rsid w:val="000B6AF5"/>
    <w:rsid w:val="000C0669"/>
    <w:rsid w:val="000C173F"/>
    <w:rsid w:val="000C20B7"/>
    <w:rsid w:val="000C4745"/>
    <w:rsid w:val="000C4A7B"/>
    <w:rsid w:val="000C4B05"/>
    <w:rsid w:val="000C4F8A"/>
    <w:rsid w:val="000C63BE"/>
    <w:rsid w:val="000C705A"/>
    <w:rsid w:val="000C79FD"/>
    <w:rsid w:val="000C7FB7"/>
    <w:rsid w:val="000D0207"/>
    <w:rsid w:val="000D06AB"/>
    <w:rsid w:val="000D06C4"/>
    <w:rsid w:val="000D0770"/>
    <w:rsid w:val="000D29D7"/>
    <w:rsid w:val="000D2BD6"/>
    <w:rsid w:val="000D2DA7"/>
    <w:rsid w:val="000D2FC1"/>
    <w:rsid w:val="000D3549"/>
    <w:rsid w:val="000D4457"/>
    <w:rsid w:val="000D451E"/>
    <w:rsid w:val="000D464F"/>
    <w:rsid w:val="000D5076"/>
    <w:rsid w:val="000D58AD"/>
    <w:rsid w:val="000D63AC"/>
    <w:rsid w:val="000D6F2C"/>
    <w:rsid w:val="000D7802"/>
    <w:rsid w:val="000D7CCC"/>
    <w:rsid w:val="000E1699"/>
    <w:rsid w:val="000E2542"/>
    <w:rsid w:val="000E2587"/>
    <w:rsid w:val="000E3AAE"/>
    <w:rsid w:val="000E4F3C"/>
    <w:rsid w:val="000E5341"/>
    <w:rsid w:val="000E6EF5"/>
    <w:rsid w:val="000F1863"/>
    <w:rsid w:val="000F1934"/>
    <w:rsid w:val="000F1995"/>
    <w:rsid w:val="000F19F1"/>
    <w:rsid w:val="000F1AC7"/>
    <w:rsid w:val="000F3327"/>
    <w:rsid w:val="000F467B"/>
    <w:rsid w:val="000F51ED"/>
    <w:rsid w:val="000F532C"/>
    <w:rsid w:val="000F5F40"/>
    <w:rsid w:val="000F63EE"/>
    <w:rsid w:val="000F64E6"/>
    <w:rsid w:val="000F7650"/>
    <w:rsid w:val="001002B9"/>
    <w:rsid w:val="0010126A"/>
    <w:rsid w:val="001032D4"/>
    <w:rsid w:val="00103FAA"/>
    <w:rsid w:val="001056FC"/>
    <w:rsid w:val="0010710C"/>
    <w:rsid w:val="00107760"/>
    <w:rsid w:val="001111A7"/>
    <w:rsid w:val="0011146C"/>
    <w:rsid w:val="00112F82"/>
    <w:rsid w:val="00114402"/>
    <w:rsid w:val="001159C5"/>
    <w:rsid w:val="001160EC"/>
    <w:rsid w:val="00117457"/>
    <w:rsid w:val="00117EB1"/>
    <w:rsid w:val="00120D7C"/>
    <w:rsid w:val="001214EF"/>
    <w:rsid w:val="001229A6"/>
    <w:rsid w:val="00122E16"/>
    <w:rsid w:val="0012357C"/>
    <w:rsid w:val="00124331"/>
    <w:rsid w:val="001244EF"/>
    <w:rsid w:val="00125656"/>
    <w:rsid w:val="00125EE0"/>
    <w:rsid w:val="00126501"/>
    <w:rsid w:val="00127437"/>
    <w:rsid w:val="001301EA"/>
    <w:rsid w:val="00130C53"/>
    <w:rsid w:val="0013109B"/>
    <w:rsid w:val="00131B30"/>
    <w:rsid w:val="00132055"/>
    <w:rsid w:val="00132249"/>
    <w:rsid w:val="00132BEE"/>
    <w:rsid w:val="00133E5E"/>
    <w:rsid w:val="00134435"/>
    <w:rsid w:val="00134F83"/>
    <w:rsid w:val="001351D2"/>
    <w:rsid w:val="00136BD1"/>
    <w:rsid w:val="00136EE4"/>
    <w:rsid w:val="00137C15"/>
    <w:rsid w:val="001411F8"/>
    <w:rsid w:val="001419CA"/>
    <w:rsid w:val="0014249E"/>
    <w:rsid w:val="00143610"/>
    <w:rsid w:val="00143D6E"/>
    <w:rsid w:val="00144E4E"/>
    <w:rsid w:val="0014598C"/>
    <w:rsid w:val="001466FF"/>
    <w:rsid w:val="001502B0"/>
    <w:rsid w:val="001513CB"/>
    <w:rsid w:val="00153767"/>
    <w:rsid w:val="00154A05"/>
    <w:rsid w:val="0015541D"/>
    <w:rsid w:val="00155E08"/>
    <w:rsid w:val="001565AA"/>
    <w:rsid w:val="00156C0B"/>
    <w:rsid w:val="00156E38"/>
    <w:rsid w:val="0015763B"/>
    <w:rsid w:val="00157E68"/>
    <w:rsid w:val="00160090"/>
    <w:rsid w:val="00161571"/>
    <w:rsid w:val="00163A18"/>
    <w:rsid w:val="001647C2"/>
    <w:rsid w:val="0016579B"/>
    <w:rsid w:val="00165ABF"/>
    <w:rsid w:val="00165F11"/>
    <w:rsid w:val="00166394"/>
    <w:rsid w:val="00166C1D"/>
    <w:rsid w:val="0017151C"/>
    <w:rsid w:val="00171EA3"/>
    <w:rsid w:val="00173099"/>
    <w:rsid w:val="00173687"/>
    <w:rsid w:val="0017446E"/>
    <w:rsid w:val="00174E4F"/>
    <w:rsid w:val="0017506D"/>
    <w:rsid w:val="0017547E"/>
    <w:rsid w:val="00175828"/>
    <w:rsid w:val="00176B22"/>
    <w:rsid w:val="00177AE9"/>
    <w:rsid w:val="001809D5"/>
    <w:rsid w:val="00181557"/>
    <w:rsid w:val="001838A6"/>
    <w:rsid w:val="00186286"/>
    <w:rsid w:val="00186827"/>
    <w:rsid w:val="001871C0"/>
    <w:rsid w:val="001872EA"/>
    <w:rsid w:val="001878BD"/>
    <w:rsid w:val="001905A8"/>
    <w:rsid w:val="00190DBA"/>
    <w:rsid w:val="0019101A"/>
    <w:rsid w:val="001919AB"/>
    <w:rsid w:val="00191AC0"/>
    <w:rsid w:val="0019214F"/>
    <w:rsid w:val="0019297F"/>
    <w:rsid w:val="00193964"/>
    <w:rsid w:val="00197B09"/>
    <w:rsid w:val="001A0115"/>
    <w:rsid w:val="001A039A"/>
    <w:rsid w:val="001A1116"/>
    <w:rsid w:val="001A2012"/>
    <w:rsid w:val="001A3E86"/>
    <w:rsid w:val="001A44E3"/>
    <w:rsid w:val="001A4C16"/>
    <w:rsid w:val="001A505A"/>
    <w:rsid w:val="001A55BF"/>
    <w:rsid w:val="001A5B99"/>
    <w:rsid w:val="001A692D"/>
    <w:rsid w:val="001A7768"/>
    <w:rsid w:val="001B046A"/>
    <w:rsid w:val="001B0590"/>
    <w:rsid w:val="001B1117"/>
    <w:rsid w:val="001B1FB2"/>
    <w:rsid w:val="001B297A"/>
    <w:rsid w:val="001B3095"/>
    <w:rsid w:val="001B3273"/>
    <w:rsid w:val="001B44F1"/>
    <w:rsid w:val="001B4EC9"/>
    <w:rsid w:val="001B7840"/>
    <w:rsid w:val="001B7EFA"/>
    <w:rsid w:val="001C06EA"/>
    <w:rsid w:val="001C15F0"/>
    <w:rsid w:val="001C21C1"/>
    <w:rsid w:val="001C43AE"/>
    <w:rsid w:val="001C4A40"/>
    <w:rsid w:val="001C5976"/>
    <w:rsid w:val="001C5DA2"/>
    <w:rsid w:val="001C68D4"/>
    <w:rsid w:val="001C742C"/>
    <w:rsid w:val="001D0F32"/>
    <w:rsid w:val="001D1197"/>
    <w:rsid w:val="001D32D5"/>
    <w:rsid w:val="001D3FF4"/>
    <w:rsid w:val="001D46F1"/>
    <w:rsid w:val="001D7BE9"/>
    <w:rsid w:val="001E06EE"/>
    <w:rsid w:val="001E09AC"/>
    <w:rsid w:val="001E2500"/>
    <w:rsid w:val="001E250A"/>
    <w:rsid w:val="001E2962"/>
    <w:rsid w:val="001E3BF9"/>
    <w:rsid w:val="001E48A0"/>
    <w:rsid w:val="001E6066"/>
    <w:rsid w:val="001E6E63"/>
    <w:rsid w:val="001E7E7D"/>
    <w:rsid w:val="001F0117"/>
    <w:rsid w:val="001F0F1F"/>
    <w:rsid w:val="001F15D6"/>
    <w:rsid w:val="001F2B1C"/>
    <w:rsid w:val="001F2E86"/>
    <w:rsid w:val="001F3402"/>
    <w:rsid w:val="001F42FE"/>
    <w:rsid w:val="001F4A1F"/>
    <w:rsid w:val="001F51E6"/>
    <w:rsid w:val="001F53B1"/>
    <w:rsid w:val="001F6346"/>
    <w:rsid w:val="001F6DC0"/>
    <w:rsid w:val="002008A3"/>
    <w:rsid w:val="00201800"/>
    <w:rsid w:val="00201DB8"/>
    <w:rsid w:val="002028B2"/>
    <w:rsid w:val="00204707"/>
    <w:rsid w:val="00204D0C"/>
    <w:rsid w:val="002051F9"/>
    <w:rsid w:val="0020702E"/>
    <w:rsid w:val="0021258C"/>
    <w:rsid w:val="00212BC8"/>
    <w:rsid w:val="002130CF"/>
    <w:rsid w:val="002138E5"/>
    <w:rsid w:val="0021491E"/>
    <w:rsid w:val="00214F61"/>
    <w:rsid w:val="0021575A"/>
    <w:rsid w:val="0021680E"/>
    <w:rsid w:val="00216AF5"/>
    <w:rsid w:val="00217129"/>
    <w:rsid w:val="00217529"/>
    <w:rsid w:val="002204F5"/>
    <w:rsid w:val="0022118F"/>
    <w:rsid w:val="00221771"/>
    <w:rsid w:val="0022360F"/>
    <w:rsid w:val="00223860"/>
    <w:rsid w:val="00225763"/>
    <w:rsid w:val="00226C46"/>
    <w:rsid w:val="002274F9"/>
    <w:rsid w:val="00227669"/>
    <w:rsid w:val="002278E3"/>
    <w:rsid w:val="0022795D"/>
    <w:rsid w:val="0023099A"/>
    <w:rsid w:val="00230E61"/>
    <w:rsid w:val="002316D0"/>
    <w:rsid w:val="0023262F"/>
    <w:rsid w:val="002329BA"/>
    <w:rsid w:val="00232B2A"/>
    <w:rsid w:val="00232C89"/>
    <w:rsid w:val="00233A17"/>
    <w:rsid w:val="002341A8"/>
    <w:rsid w:val="0023431A"/>
    <w:rsid w:val="0023451E"/>
    <w:rsid w:val="00235861"/>
    <w:rsid w:val="00235D60"/>
    <w:rsid w:val="00237507"/>
    <w:rsid w:val="00237AC6"/>
    <w:rsid w:val="00237D62"/>
    <w:rsid w:val="00240021"/>
    <w:rsid w:val="0024057D"/>
    <w:rsid w:val="00240950"/>
    <w:rsid w:val="002409CB"/>
    <w:rsid w:val="00240C9F"/>
    <w:rsid w:val="00241D42"/>
    <w:rsid w:val="00242294"/>
    <w:rsid w:val="00242CCC"/>
    <w:rsid w:val="00244198"/>
    <w:rsid w:val="00244819"/>
    <w:rsid w:val="00245B7A"/>
    <w:rsid w:val="00247670"/>
    <w:rsid w:val="00247794"/>
    <w:rsid w:val="002477F3"/>
    <w:rsid w:val="002502C4"/>
    <w:rsid w:val="0025357F"/>
    <w:rsid w:val="00253C1B"/>
    <w:rsid w:val="00253FE0"/>
    <w:rsid w:val="0025579B"/>
    <w:rsid w:val="00255B8D"/>
    <w:rsid w:val="0025603E"/>
    <w:rsid w:val="00256E4E"/>
    <w:rsid w:val="00260253"/>
    <w:rsid w:val="00260E53"/>
    <w:rsid w:val="00262793"/>
    <w:rsid w:val="00262D79"/>
    <w:rsid w:val="0026341E"/>
    <w:rsid w:val="00263820"/>
    <w:rsid w:val="00263ECA"/>
    <w:rsid w:val="002659B8"/>
    <w:rsid w:val="002663A0"/>
    <w:rsid w:val="0026654D"/>
    <w:rsid w:val="00266555"/>
    <w:rsid w:val="0026669C"/>
    <w:rsid w:val="00270171"/>
    <w:rsid w:val="0027081A"/>
    <w:rsid w:val="0027133C"/>
    <w:rsid w:val="002717E8"/>
    <w:rsid w:val="002725FD"/>
    <w:rsid w:val="00272B27"/>
    <w:rsid w:val="00273220"/>
    <w:rsid w:val="002734C2"/>
    <w:rsid w:val="0027365E"/>
    <w:rsid w:val="00273E21"/>
    <w:rsid w:val="00273FB5"/>
    <w:rsid w:val="002743DA"/>
    <w:rsid w:val="00274658"/>
    <w:rsid w:val="00274EFC"/>
    <w:rsid w:val="002751D8"/>
    <w:rsid w:val="00275545"/>
    <w:rsid w:val="00276A48"/>
    <w:rsid w:val="00277324"/>
    <w:rsid w:val="00280AB5"/>
    <w:rsid w:val="00280AEF"/>
    <w:rsid w:val="002824A2"/>
    <w:rsid w:val="00284E86"/>
    <w:rsid w:val="00290633"/>
    <w:rsid w:val="00290CD2"/>
    <w:rsid w:val="00290FF7"/>
    <w:rsid w:val="00291456"/>
    <w:rsid w:val="002914D7"/>
    <w:rsid w:val="00291D27"/>
    <w:rsid w:val="00291DF2"/>
    <w:rsid w:val="00291E3D"/>
    <w:rsid w:val="002930E0"/>
    <w:rsid w:val="00293CB0"/>
    <w:rsid w:val="00293E2B"/>
    <w:rsid w:val="00293FF7"/>
    <w:rsid w:val="00295795"/>
    <w:rsid w:val="00295928"/>
    <w:rsid w:val="002959DD"/>
    <w:rsid w:val="00295C3E"/>
    <w:rsid w:val="00295C9C"/>
    <w:rsid w:val="0029663C"/>
    <w:rsid w:val="00297F66"/>
    <w:rsid w:val="002A0CDA"/>
    <w:rsid w:val="002A0F27"/>
    <w:rsid w:val="002A0FF0"/>
    <w:rsid w:val="002A12F0"/>
    <w:rsid w:val="002A2116"/>
    <w:rsid w:val="002A2ED4"/>
    <w:rsid w:val="002A334B"/>
    <w:rsid w:val="002A3D9D"/>
    <w:rsid w:val="002A4877"/>
    <w:rsid w:val="002A741A"/>
    <w:rsid w:val="002A75A0"/>
    <w:rsid w:val="002A7746"/>
    <w:rsid w:val="002B09BF"/>
    <w:rsid w:val="002B0A53"/>
    <w:rsid w:val="002B11D7"/>
    <w:rsid w:val="002B16EB"/>
    <w:rsid w:val="002B23AA"/>
    <w:rsid w:val="002B46D6"/>
    <w:rsid w:val="002B4F17"/>
    <w:rsid w:val="002B5AA3"/>
    <w:rsid w:val="002B656B"/>
    <w:rsid w:val="002B6F3E"/>
    <w:rsid w:val="002B7061"/>
    <w:rsid w:val="002B7ED0"/>
    <w:rsid w:val="002C4243"/>
    <w:rsid w:val="002C4366"/>
    <w:rsid w:val="002C43D3"/>
    <w:rsid w:val="002C65EA"/>
    <w:rsid w:val="002C75E7"/>
    <w:rsid w:val="002D08B6"/>
    <w:rsid w:val="002D0CA1"/>
    <w:rsid w:val="002D3070"/>
    <w:rsid w:val="002D3DA6"/>
    <w:rsid w:val="002D4B85"/>
    <w:rsid w:val="002D6FF2"/>
    <w:rsid w:val="002D707E"/>
    <w:rsid w:val="002D72A3"/>
    <w:rsid w:val="002D7338"/>
    <w:rsid w:val="002D750C"/>
    <w:rsid w:val="002E010E"/>
    <w:rsid w:val="002E092F"/>
    <w:rsid w:val="002E24D0"/>
    <w:rsid w:val="002E2964"/>
    <w:rsid w:val="002E4031"/>
    <w:rsid w:val="002E4358"/>
    <w:rsid w:val="002E522D"/>
    <w:rsid w:val="002E55D7"/>
    <w:rsid w:val="002E6041"/>
    <w:rsid w:val="002F167C"/>
    <w:rsid w:val="002F338F"/>
    <w:rsid w:val="002F5690"/>
    <w:rsid w:val="002F5CF4"/>
    <w:rsid w:val="002F6BA8"/>
    <w:rsid w:val="002F6C3D"/>
    <w:rsid w:val="002F6EFD"/>
    <w:rsid w:val="002F7443"/>
    <w:rsid w:val="0030013C"/>
    <w:rsid w:val="00300259"/>
    <w:rsid w:val="00300AB5"/>
    <w:rsid w:val="00301534"/>
    <w:rsid w:val="00301BA5"/>
    <w:rsid w:val="003024AC"/>
    <w:rsid w:val="0030265C"/>
    <w:rsid w:val="00305750"/>
    <w:rsid w:val="0030722E"/>
    <w:rsid w:val="00307363"/>
    <w:rsid w:val="00307D6F"/>
    <w:rsid w:val="00310691"/>
    <w:rsid w:val="00310767"/>
    <w:rsid w:val="00310B3B"/>
    <w:rsid w:val="00311BD6"/>
    <w:rsid w:val="0031261C"/>
    <w:rsid w:val="00312C67"/>
    <w:rsid w:val="00312F42"/>
    <w:rsid w:val="003139B3"/>
    <w:rsid w:val="0031440B"/>
    <w:rsid w:val="0031499D"/>
    <w:rsid w:val="0031549C"/>
    <w:rsid w:val="00315BCE"/>
    <w:rsid w:val="00320FDD"/>
    <w:rsid w:val="00322EC3"/>
    <w:rsid w:val="00322F8A"/>
    <w:rsid w:val="0032378E"/>
    <w:rsid w:val="00324CB8"/>
    <w:rsid w:val="00324CCC"/>
    <w:rsid w:val="00324EFE"/>
    <w:rsid w:val="00325516"/>
    <w:rsid w:val="003257FD"/>
    <w:rsid w:val="00325E62"/>
    <w:rsid w:val="0032621A"/>
    <w:rsid w:val="00326520"/>
    <w:rsid w:val="00327E52"/>
    <w:rsid w:val="0033096C"/>
    <w:rsid w:val="003310E1"/>
    <w:rsid w:val="00331425"/>
    <w:rsid w:val="00331D65"/>
    <w:rsid w:val="00332D7E"/>
    <w:rsid w:val="0033423D"/>
    <w:rsid w:val="00334DB5"/>
    <w:rsid w:val="003360DB"/>
    <w:rsid w:val="00336D63"/>
    <w:rsid w:val="00337326"/>
    <w:rsid w:val="003412F1"/>
    <w:rsid w:val="00341807"/>
    <w:rsid w:val="00342B69"/>
    <w:rsid w:val="00343884"/>
    <w:rsid w:val="00343EE7"/>
    <w:rsid w:val="00344757"/>
    <w:rsid w:val="00345658"/>
    <w:rsid w:val="00345F5D"/>
    <w:rsid w:val="003465B9"/>
    <w:rsid w:val="00347262"/>
    <w:rsid w:val="0034748B"/>
    <w:rsid w:val="00347F4C"/>
    <w:rsid w:val="00350A7D"/>
    <w:rsid w:val="003514E1"/>
    <w:rsid w:val="003532BB"/>
    <w:rsid w:val="00355B6E"/>
    <w:rsid w:val="00355DC6"/>
    <w:rsid w:val="003561CE"/>
    <w:rsid w:val="00356E5B"/>
    <w:rsid w:val="00357F5E"/>
    <w:rsid w:val="0036041F"/>
    <w:rsid w:val="00361516"/>
    <w:rsid w:val="00361B4C"/>
    <w:rsid w:val="00362890"/>
    <w:rsid w:val="00362F29"/>
    <w:rsid w:val="00363618"/>
    <w:rsid w:val="00364429"/>
    <w:rsid w:val="00364964"/>
    <w:rsid w:val="003658B0"/>
    <w:rsid w:val="00365BD9"/>
    <w:rsid w:val="0036634A"/>
    <w:rsid w:val="00366AEC"/>
    <w:rsid w:val="00366C15"/>
    <w:rsid w:val="00367BD4"/>
    <w:rsid w:val="003710D6"/>
    <w:rsid w:val="0037275B"/>
    <w:rsid w:val="00372FE3"/>
    <w:rsid w:val="00373081"/>
    <w:rsid w:val="003733BB"/>
    <w:rsid w:val="0037396D"/>
    <w:rsid w:val="00375B21"/>
    <w:rsid w:val="00375B5F"/>
    <w:rsid w:val="00376D3D"/>
    <w:rsid w:val="0038053D"/>
    <w:rsid w:val="00380E49"/>
    <w:rsid w:val="00381A03"/>
    <w:rsid w:val="00382F5C"/>
    <w:rsid w:val="003834B3"/>
    <w:rsid w:val="00383B66"/>
    <w:rsid w:val="0038468F"/>
    <w:rsid w:val="00384885"/>
    <w:rsid w:val="00384E6B"/>
    <w:rsid w:val="003850A5"/>
    <w:rsid w:val="0038644B"/>
    <w:rsid w:val="00386850"/>
    <w:rsid w:val="00386873"/>
    <w:rsid w:val="00386DEF"/>
    <w:rsid w:val="003873B0"/>
    <w:rsid w:val="00387F8F"/>
    <w:rsid w:val="003913FD"/>
    <w:rsid w:val="003914E3"/>
    <w:rsid w:val="00392087"/>
    <w:rsid w:val="003920EA"/>
    <w:rsid w:val="00393CE8"/>
    <w:rsid w:val="00393D71"/>
    <w:rsid w:val="0039444A"/>
    <w:rsid w:val="00394B3F"/>
    <w:rsid w:val="00397A0B"/>
    <w:rsid w:val="00397B53"/>
    <w:rsid w:val="003A0C7E"/>
    <w:rsid w:val="003A0EF5"/>
    <w:rsid w:val="003A242D"/>
    <w:rsid w:val="003A2C91"/>
    <w:rsid w:val="003A3BD0"/>
    <w:rsid w:val="003A411C"/>
    <w:rsid w:val="003A6BC7"/>
    <w:rsid w:val="003B08D6"/>
    <w:rsid w:val="003B0F9E"/>
    <w:rsid w:val="003B10C3"/>
    <w:rsid w:val="003B110C"/>
    <w:rsid w:val="003B1199"/>
    <w:rsid w:val="003B1D8A"/>
    <w:rsid w:val="003B2600"/>
    <w:rsid w:val="003B3051"/>
    <w:rsid w:val="003B3131"/>
    <w:rsid w:val="003B40FE"/>
    <w:rsid w:val="003B4D29"/>
    <w:rsid w:val="003B5B9A"/>
    <w:rsid w:val="003B605D"/>
    <w:rsid w:val="003B70E6"/>
    <w:rsid w:val="003B7407"/>
    <w:rsid w:val="003C0A9A"/>
    <w:rsid w:val="003C0DF2"/>
    <w:rsid w:val="003C1A14"/>
    <w:rsid w:val="003C29AF"/>
    <w:rsid w:val="003C3CE2"/>
    <w:rsid w:val="003C42BC"/>
    <w:rsid w:val="003C431F"/>
    <w:rsid w:val="003C48FE"/>
    <w:rsid w:val="003C50EF"/>
    <w:rsid w:val="003C533B"/>
    <w:rsid w:val="003C56C2"/>
    <w:rsid w:val="003C5D35"/>
    <w:rsid w:val="003C6543"/>
    <w:rsid w:val="003C6CF3"/>
    <w:rsid w:val="003C6D19"/>
    <w:rsid w:val="003D1412"/>
    <w:rsid w:val="003D1F2B"/>
    <w:rsid w:val="003D205B"/>
    <w:rsid w:val="003D225C"/>
    <w:rsid w:val="003D280B"/>
    <w:rsid w:val="003D35AF"/>
    <w:rsid w:val="003D38B8"/>
    <w:rsid w:val="003D4DFE"/>
    <w:rsid w:val="003D61A3"/>
    <w:rsid w:val="003D6ADF"/>
    <w:rsid w:val="003E155D"/>
    <w:rsid w:val="003E1D18"/>
    <w:rsid w:val="003E2DB7"/>
    <w:rsid w:val="003E2F96"/>
    <w:rsid w:val="003E431D"/>
    <w:rsid w:val="003E48FD"/>
    <w:rsid w:val="003E576F"/>
    <w:rsid w:val="003E59E8"/>
    <w:rsid w:val="003E6069"/>
    <w:rsid w:val="003E7341"/>
    <w:rsid w:val="003F05F2"/>
    <w:rsid w:val="003F0EB0"/>
    <w:rsid w:val="003F3D1D"/>
    <w:rsid w:val="003F4082"/>
    <w:rsid w:val="003F4290"/>
    <w:rsid w:val="003F453A"/>
    <w:rsid w:val="003F6093"/>
    <w:rsid w:val="003F77A0"/>
    <w:rsid w:val="003F7FD3"/>
    <w:rsid w:val="00401F0C"/>
    <w:rsid w:val="004021D9"/>
    <w:rsid w:val="004022FC"/>
    <w:rsid w:val="004037AC"/>
    <w:rsid w:val="00403C95"/>
    <w:rsid w:val="0040585C"/>
    <w:rsid w:val="00405CD9"/>
    <w:rsid w:val="00405D4D"/>
    <w:rsid w:val="0040608B"/>
    <w:rsid w:val="004065D8"/>
    <w:rsid w:val="004074E7"/>
    <w:rsid w:val="00407819"/>
    <w:rsid w:val="00411B0A"/>
    <w:rsid w:val="00412934"/>
    <w:rsid w:val="00412B5A"/>
    <w:rsid w:val="00415C5C"/>
    <w:rsid w:val="004164E1"/>
    <w:rsid w:val="00416705"/>
    <w:rsid w:val="004171CB"/>
    <w:rsid w:val="0041760A"/>
    <w:rsid w:val="00417930"/>
    <w:rsid w:val="00417C6E"/>
    <w:rsid w:val="00420B46"/>
    <w:rsid w:val="00420E36"/>
    <w:rsid w:val="00421053"/>
    <w:rsid w:val="00421D4A"/>
    <w:rsid w:val="00423F39"/>
    <w:rsid w:val="00424079"/>
    <w:rsid w:val="0042473B"/>
    <w:rsid w:val="004257B8"/>
    <w:rsid w:val="00425822"/>
    <w:rsid w:val="004260D9"/>
    <w:rsid w:val="00426C16"/>
    <w:rsid w:val="00427A47"/>
    <w:rsid w:val="00427CC7"/>
    <w:rsid w:val="00427FF6"/>
    <w:rsid w:val="00430112"/>
    <w:rsid w:val="00430127"/>
    <w:rsid w:val="004306AE"/>
    <w:rsid w:val="0043079E"/>
    <w:rsid w:val="00431E27"/>
    <w:rsid w:val="00435761"/>
    <w:rsid w:val="00435CE2"/>
    <w:rsid w:val="00435DBA"/>
    <w:rsid w:val="00437DD6"/>
    <w:rsid w:val="00440734"/>
    <w:rsid w:val="00441F64"/>
    <w:rsid w:val="00442B06"/>
    <w:rsid w:val="00444170"/>
    <w:rsid w:val="00444B8A"/>
    <w:rsid w:val="00445322"/>
    <w:rsid w:val="00445F38"/>
    <w:rsid w:val="00447275"/>
    <w:rsid w:val="00447397"/>
    <w:rsid w:val="00450D4E"/>
    <w:rsid w:val="00451341"/>
    <w:rsid w:val="004523A6"/>
    <w:rsid w:val="004525FC"/>
    <w:rsid w:val="00452C40"/>
    <w:rsid w:val="00453259"/>
    <w:rsid w:val="00454135"/>
    <w:rsid w:val="00454A2F"/>
    <w:rsid w:val="00454B1F"/>
    <w:rsid w:val="004555E7"/>
    <w:rsid w:val="00455DCA"/>
    <w:rsid w:val="00456004"/>
    <w:rsid w:val="00457BDE"/>
    <w:rsid w:val="0046026F"/>
    <w:rsid w:val="0046232B"/>
    <w:rsid w:val="004625D2"/>
    <w:rsid w:val="00462737"/>
    <w:rsid w:val="00463AE9"/>
    <w:rsid w:val="004660F3"/>
    <w:rsid w:val="00466525"/>
    <w:rsid w:val="004666D1"/>
    <w:rsid w:val="00466D69"/>
    <w:rsid w:val="004705D2"/>
    <w:rsid w:val="00470C88"/>
    <w:rsid w:val="00471AD6"/>
    <w:rsid w:val="004727B5"/>
    <w:rsid w:val="00474F6B"/>
    <w:rsid w:val="00475587"/>
    <w:rsid w:val="00476660"/>
    <w:rsid w:val="004774DD"/>
    <w:rsid w:val="00480DAF"/>
    <w:rsid w:val="00481AE1"/>
    <w:rsid w:val="00482E95"/>
    <w:rsid w:val="0048313F"/>
    <w:rsid w:val="00483790"/>
    <w:rsid w:val="00487B87"/>
    <w:rsid w:val="00487D8F"/>
    <w:rsid w:val="004914DE"/>
    <w:rsid w:val="00491C31"/>
    <w:rsid w:val="00493F3A"/>
    <w:rsid w:val="00494CE3"/>
    <w:rsid w:val="00495315"/>
    <w:rsid w:val="00495796"/>
    <w:rsid w:val="004969BD"/>
    <w:rsid w:val="00496E74"/>
    <w:rsid w:val="00496FFD"/>
    <w:rsid w:val="00497078"/>
    <w:rsid w:val="004A0C25"/>
    <w:rsid w:val="004A11C6"/>
    <w:rsid w:val="004A1A80"/>
    <w:rsid w:val="004A20C3"/>
    <w:rsid w:val="004A4E00"/>
    <w:rsid w:val="004A4E2C"/>
    <w:rsid w:val="004A5E03"/>
    <w:rsid w:val="004A5E10"/>
    <w:rsid w:val="004A632C"/>
    <w:rsid w:val="004A6354"/>
    <w:rsid w:val="004A6455"/>
    <w:rsid w:val="004B32FD"/>
    <w:rsid w:val="004B4663"/>
    <w:rsid w:val="004B4B50"/>
    <w:rsid w:val="004B5B54"/>
    <w:rsid w:val="004B5DFD"/>
    <w:rsid w:val="004B5F43"/>
    <w:rsid w:val="004B643D"/>
    <w:rsid w:val="004B685E"/>
    <w:rsid w:val="004B70DA"/>
    <w:rsid w:val="004B79ED"/>
    <w:rsid w:val="004B7CDA"/>
    <w:rsid w:val="004C0A94"/>
    <w:rsid w:val="004C1492"/>
    <w:rsid w:val="004C1A6F"/>
    <w:rsid w:val="004C1B29"/>
    <w:rsid w:val="004C1CC6"/>
    <w:rsid w:val="004C1F0C"/>
    <w:rsid w:val="004C3E3E"/>
    <w:rsid w:val="004C4381"/>
    <w:rsid w:val="004C4EBD"/>
    <w:rsid w:val="004C59E6"/>
    <w:rsid w:val="004C7330"/>
    <w:rsid w:val="004C7A21"/>
    <w:rsid w:val="004D0750"/>
    <w:rsid w:val="004D119F"/>
    <w:rsid w:val="004D1949"/>
    <w:rsid w:val="004D3791"/>
    <w:rsid w:val="004D3A4C"/>
    <w:rsid w:val="004D4CCA"/>
    <w:rsid w:val="004D56D0"/>
    <w:rsid w:val="004D617B"/>
    <w:rsid w:val="004E0482"/>
    <w:rsid w:val="004E0DFF"/>
    <w:rsid w:val="004E0EA2"/>
    <w:rsid w:val="004E1194"/>
    <w:rsid w:val="004E1490"/>
    <w:rsid w:val="004E154E"/>
    <w:rsid w:val="004E1C21"/>
    <w:rsid w:val="004E21E5"/>
    <w:rsid w:val="004E241B"/>
    <w:rsid w:val="004E315C"/>
    <w:rsid w:val="004E33F9"/>
    <w:rsid w:val="004E3485"/>
    <w:rsid w:val="004E4865"/>
    <w:rsid w:val="004E5206"/>
    <w:rsid w:val="004E5C85"/>
    <w:rsid w:val="004E6B37"/>
    <w:rsid w:val="004E7AB7"/>
    <w:rsid w:val="004F0189"/>
    <w:rsid w:val="004F08F5"/>
    <w:rsid w:val="004F0C25"/>
    <w:rsid w:val="004F11D0"/>
    <w:rsid w:val="004F1402"/>
    <w:rsid w:val="004F1718"/>
    <w:rsid w:val="004F2594"/>
    <w:rsid w:val="004F2669"/>
    <w:rsid w:val="004F26E9"/>
    <w:rsid w:val="004F273B"/>
    <w:rsid w:val="004F27B9"/>
    <w:rsid w:val="004F2862"/>
    <w:rsid w:val="004F3290"/>
    <w:rsid w:val="004F4571"/>
    <w:rsid w:val="004F4FCA"/>
    <w:rsid w:val="004F5352"/>
    <w:rsid w:val="004F5EF6"/>
    <w:rsid w:val="004F6952"/>
    <w:rsid w:val="004F71AB"/>
    <w:rsid w:val="00500983"/>
    <w:rsid w:val="0050125C"/>
    <w:rsid w:val="005016F1"/>
    <w:rsid w:val="0050192A"/>
    <w:rsid w:val="005022FF"/>
    <w:rsid w:val="005029EB"/>
    <w:rsid w:val="0050354F"/>
    <w:rsid w:val="0050380E"/>
    <w:rsid w:val="00504004"/>
    <w:rsid w:val="00504573"/>
    <w:rsid w:val="00504B77"/>
    <w:rsid w:val="00504DCA"/>
    <w:rsid w:val="00506060"/>
    <w:rsid w:val="00506119"/>
    <w:rsid w:val="00507D64"/>
    <w:rsid w:val="005100A0"/>
    <w:rsid w:val="0051028A"/>
    <w:rsid w:val="00512166"/>
    <w:rsid w:val="005128DE"/>
    <w:rsid w:val="00512C06"/>
    <w:rsid w:val="005142A6"/>
    <w:rsid w:val="005148D7"/>
    <w:rsid w:val="00515502"/>
    <w:rsid w:val="00515699"/>
    <w:rsid w:val="00517C0F"/>
    <w:rsid w:val="00517D71"/>
    <w:rsid w:val="00517E78"/>
    <w:rsid w:val="0052072B"/>
    <w:rsid w:val="005207FA"/>
    <w:rsid w:val="00520A05"/>
    <w:rsid w:val="00520B55"/>
    <w:rsid w:val="00521C23"/>
    <w:rsid w:val="00525E63"/>
    <w:rsid w:val="00525EE8"/>
    <w:rsid w:val="0052665D"/>
    <w:rsid w:val="00526734"/>
    <w:rsid w:val="00527313"/>
    <w:rsid w:val="005276BB"/>
    <w:rsid w:val="00531A4E"/>
    <w:rsid w:val="005321B3"/>
    <w:rsid w:val="00532CC5"/>
    <w:rsid w:val="005334CD"/>
    <w:rsid w:val="00533A5D"/>
    <w:rsid w:val="005342FF"/>
    <w:rsid w:val="00535A2F"/>
    <w:rsid w:val="005362D2"/>
    <w:rsid w:val="00537047"/>
    <w:rsid w:val="005377C9"/>
    <w:rsid w:val="00540DAB"/>
    <w:rsid w:val="00541F0F"/>
    <w:rsid w:val="005428B0"/>
    <w:rsid w:val="00542E41"/>
    <w:rsid w:val="005445B9"/>
    <w:rsid w:val="00544695"/>
    <w:rsid w:val="005450FA"/>
    <w:rsid w:val="00545AB5"/>
    <w:rsid w:val="00545D82"/>
    <w:rsid w:val="005466F9"/>
    <w:rsid w:val="00552475"/>
    <w:rsid w:val="00552651"/>
    <w:rsid w:val="00554362"/>
    <w:rsid w:val="00554A94"/>
    <w:rsid w:val="00554DB6"/>
    <w:rsid w:val="0055696E"/>
    <w:rsid w:val="00556C3F"/>
    <w:rsid w:val="00560074"/>
    <w:rsid w:val="005616F9"/>
    <w:rsid w:val="00561E1D"/>
    <w:rsid w:val="00562EAC"/>
    <w:rsid w:val="005647C5"/>
    <w:rsid w:val="00564AC0"/>
    <w:rsid w:val="00565020"/>
    <w:rsid w:val="00566051"/>
    <w:rsid w:val="00567D58"/>
    <w:rsid w:val="005708F9"/>
    <w:rsid w:val="00572045"/>
    <w:rsid w:val="00572202"/>
    <w:rsid w:val="005723DA"/>
    <w:rsid w:val="00573AB7"/>
    <w:rsid w:val="00574DCE"/>
    <w:rsid w:val="00574F1A"/>
    <w:rsid w:val="005771A8"/>
    <w:rsid w:val="0057776C"/>
    <w:rsid w:val="00577D50"/>
    <w:rsid w:val="005807F8"/>
    <w:rsid w:val="005821AB"/>
    <w:rsid w:val="005828C6"/>
    <w:rsid w:val="005828FA"/>
    <w:rsid w:val="005833BC"/>
    <w:rsid w:val="00583756"/>
    <w:rsid w:val="00583EFC"/>
    <w:rsid w:val="005847C8"/>
    <w:rsid w:val="005854B5"/>
    <w:rsid w:val="00585AA6"/>
    <w:rsid w:val="005862EA"/>
    <w:rsid w:val="00587B1C"/>
    <w:rsid w:val="005906F3"/>
    <w:rsid w:val="005915F0"/>
    <w:rsid w:val="00594A72"/>
    <w:rsid w:val="00596C42"/>
    <w:rsid w:val="0059715E"/>
    <w:rsid w:val="005A01E2"/>
    <w:rsid w:val="005A1F38"/>
    <w:rsid w:val="005A1FDB"/>
    <w:rsid w:val="005A2EB3"/>
    <w:rsid w:val="005A54CC"/>
    <w:rsid w:val="005A62B9"/>
    <w:rsid w:val="005A7471"/>
    <w:rsid w:val="005B02B0"/>
    <w:rsid w:val="005B05B3"/>
    <w:rsid w:val="005B0A99"/>
    <w:rsid w:val="005B1FF3"/>
    <w:rsid w:val="005B2411"/>
    <w:rsid w:val="005B403C"/>
    <w:rsid w:val="005B47AC"/>
    <w:rsid w:val="005B65BC"/>
    <w:rsid w:val="005B7709"/>
    <w:rsid w:val="005B779D"/>
    <w:rsid w:val="005B7FC7"/>
    <w:rsid w:val="005C01FD"/>
    <w:rsid w:val="005C0337"/>
    <w:rsid w:val="005C0558"/>
    <w:rsid w:val="005C1968"/>
    <w:rsid w:val="005C2899"/>
    <w:rsid w:val="005C2F03"/>
    <w:rsid w:val="005C4815"/>
    <w:rsid w:val="005C6606"/>
    <w:rsid w:val="005C6F14"/>
    <w:rsid w:val="005C7B4B"/>
    <w:rsid w:val="005C7E61"/>
    <w:rsid w:val="005D00E0"/>
    <w:rsid w:val="005D04B4"/>
    <w:rsid w:val="005D0B56"/>
    <w:rsid w:val="005D239C"/>
    <w:rsid w:val="005D2CB7"/>
    <w:rsid w:val="005D42B4"/>
    <w:rsid w:val="005D4629"/>
    <w:rsid w:val="005D4BD5"/>
    <w:rsid w:val="005D4FF1"/>
    <w:rsid w:val="005D5355"/>
    <w:rsid w:val="005D5BB9"/>
    <w:rsid w:val="005D5FAC"/>
    <w:rsid w:val="005E20E6"/>
    <w:rsid w:val="005E2203"/>
    <w:rsid w:val="005E2381"/>
    <w:rsid w:val="005E34EA"/>
    <w:rsid w:val="005E3742"/>
    <w:rsid w:val="005E44AA"/>
    <w:rsid w:val="005E69AF"/>
    <w:rsid w:val="005E717E"/>
    <w:rsid w:val="005E7538"/>
    <w:rsid w:val="005F1887"/>
    <w:rsid w:val="005F1C4F"/>
    <w:rsid w:val="005F1E4F"/>
    <w:rsid w:val="005F2CF8"/>
    <w:rsid w:val="005F48D8"/>
    <w:rsid w:val="005F4EC5"/>
    <w:rsid w:val="005F6D36"/>
    <w:rsid w:val="006013F8"/>
    <w:rsid w:val="006017F2"/>
    <w:rsid w:val="00602873"/>
    <w:rsid w:val="00602A93"/>
    <w:rsid w:val="00602B77"/>
    <w:rsid w:val="00603A5D"/>
    <w:rsid w:val="00604A7B"/>
    <w:rsid w:val="0060507F"/>
    <w:rsid w:val="006051D7"/>
    <w:rsid w:val="00605739"/>
    <w:rsid w:val="0060776F"/>
    <w:rsid w:val="006078CE"/>
    <w:rsid w:val="0060795B"/>
    <w:rsid w:val="00610C74"/>
    <w:rsid w:val="006110E5"/>
    <w:rsid w:val="00611152"/>
    <w:rsid w:val="00612CFA"/>
    <w:rsid w:val="0061345E"/>
    <w:rsid w:val="006136ED"/>
    <w:rsid w:val="00614550"/>
    <w:rsid w:val="00614D60"/>
    <w:rsid w:val="00615B0B"/>
    <w:rsid w:val="00616586"/>
    <w:rsid w:val="00616E4F"/>
    <w:rsid w:val="0062006E"/>
    <w:rsid w:val="00620A44"/>
    <w:rsid w:val="00620FA3"/>
    <w:rsid w:val="00621738"/>
    <w:rsid w:val="0062212C"/>
    <w:rsid w:val="00622AFD"/>
    <w:rsid w:val="00623330"/>
    <w:rsid w:val="006245F6"/>
    <w:rsid w:val="00624BEC"/>
    <w:rsid w:val="0062597E"/>
    <w:rsid w:val="00625E6A"/>
    <w:rsid w:val="00626AAC"/>
    <w:rsid w:val="00626B8D"/>
    <w:rsid w:val="0062702F"/>
    <w:rsid w:val="00630856"/>
    <w:rsid w:val="00630A7B"/>
    <w:rsid w:val="006312B0"/>
    <w:rsid w:val="00631546"/>
    <w:rsid w:val="0063165E"/>
    <w:rsid w:val="00631A19"/>
    <w:rsid w:val="00631A87"/>
    <w:rsid w:val="00633E5E"/>
    <w:rsid w:val="0063400B"/>
    <w:rsid w:val="006341F2"/>
    <w:rsid w:val="006346C2"/>
    <w:rsid w:val="006352C7"/>
    <w:rsid w:val="006358BA"/>
    <w:rsid w:val="006376BF"/>
    <w:rsid w:val="00642540"/>
    <w:rsid w:val="00643CDA"/>
    <w:rsid w:val="00643CED"/>
    <w:rsid w:val="00644239"/>
    <w:rsid w:val="0064448A"/>
    <w:rsid w:val="00645CFC"/>
    <w:rsid w:val="00645D46"/>
    <w:rsid w:val="00646B09"/>
    <w:rsid w:val="00646E44"/>
    <w:rsid w:val="00646FC4"/>
    <w:rsid w:val="00647698"/>
    <w:rsid w:val="00647760"/>
    <w:rsid w:val="006514C5"/>
    <w:rsid w:val="006526F8"/>
    <w:rsid w:val="00652CD2"/>
    <w:rsid w:val="00653697"/>
    <w:rsid w:val="00653DA9"/>
    <w:rsid w:val="00654B03"/>
    <w:rsid w:val="00655452"/>
    <w:rsid w:val="00655BEE"/>
    <w:rsid w:val="00656039"/>
    <w:rsid w:val="00656212"/>
    <w:rsid w:val="00657BEA"/>
    <w:rsid w:val="00660155"/>
    <w:rsid w:val="00661B9E"/>
    <w:rsid w:val="00661BBC"/>
    <w:rsid w:val="00663262"/>
    <w:rsid w:val="0066367D"/>
    <w:rsid w:val="00664A21"/>
    <w:rsid w:val="00665177"/>
    <w:rsid w:val="0066521C"/>
    <w:rsid w:val="0066628B"/>
    <w:rsid w:val="006667C9"/>
    <w:rsid w:val="00666B95"/>
    <w:rsid w:val="00667454"/>
    <w:rsid w:val="00670450"/>
    <w:rsid w:val="00672EFB"/>
    <w:rsid w:val="00673370"/>
    <w:rsid w:val="00673A3A"/>
    <w:rsid w:val="00674543"/>
    <w:rsid w:val="00675BA8"/>
    <w:rsid w:val="00676541"/>
    <w:rsid w:val="00676606"/>
    <w:rsid w:val="006768A8"/>
    <w:rsid w:val="00676C36"/>
    <w:rsid w:val="00677234"/>
    <w:rsid w:val="00677B48"/>
    <w:rsid w:val="00677E5B"/>
    <w:rsid w:val="00680459"/>
    <w:rsid w:val="006807FD"/>
    <w:rsid w:val="00681F1C"/>
    <w:rsid w:val="00682100"/>
    <w:rsid w:val="006832E9"/>
    <w:rsid w:val="006841F7"/>
    <w:rsid w:val="00684796"/>
    <w:rsid w:val="00685B1E"/>
    <w:rsid w:val="00686FEE"/>
    <w:rsid w:val="0069139F"/>
    <w:rsid w:val="00692453"/>
    <w:rsid w:val="0069276E"/>
    <w:rsid w:val="00692F3F"/>
    <w:rsid w:val="0069337A"/>
    <w:rsid w:val="00693DFB"/>
    <w:rsid w:val="00693E08"/>
    <w:rsid w:val="006940CC"/>
    <w:rsid w:val="00694983"/>
    <w:rsid w:val="00694D70"/>
    <w:rsid w:val="00695A08"/>
    <w:rsid w:val="00695A5E"/>
    <w:rsid w:val="00695E0A"/>
    <w:rsid w:val="00696597"/>
    <w:rsid w:val="00696B44"/>
    <w:rsid w:val="00696B76"/>
    <w:rsid w:val="00697993"/>
    <w:rsid w:val="006A0846"/>
    <w:rsid w:val="006A0E3B"/>
    <w:rsid w:val="006A295B"/>
    <w:rsid w:val="006A2EC2"/>
    <w:rsid w:val="006A37E0"/>
    <w:rsid w:val="006A52D3"/>
    <w:rsid w:val="006A5BFE"/>
    <w:rsid w:val="006A64E4"/>
    <w:rsid w:val="006A7998"/>
    <w:rsid w:val="006B0487"/>
    <w:rsid w:val="006B0825"/>
    <w:rsid w:val="006B088C"/>
    <w:rsid w:val="006B09CF"/>
    <w:rsid w:val="006B1C1E"/>
    <w:rsid w:val="006B2246"/>
    <w:rsid w:val="006B4E0D"/>
    <w:rsid w:val="006B5517"/>
    <w:rsid w:val="006B6330"/>
    <w:rsid w:val="006B6EA0"/>
    <w:rsid w:val="006B793B"/>
    <w:rsid w:val="006C04F6"/>
    <w:rsid w:val="006C1F42"/>
    <w:rsid w:val="006C23D6"/>
    <w:rsid w:val="006C317C"/>
    <w:rsid w:val="006C31EA"/>
    <w:rsid w:val="006C37DE"/>
    <w:rsid w:val="006C3E18"/>
    <w:rsid w:val="006C51CD"/>
    <w:rsid w:val="006C5A39"/>
    <w:rsid w:val="006C64FF"/>
    <w:rsid w:val="006C68CC"/>
    <w:rsid w:val="006C6FA6"/>
    <w:rsid w:val="006D05AD"/>
    <w:rsid w:val="006D0D01"/>
    <w:rsid w:val="006D10B0"/>
    <w:rsid w:val="006D2054"/>
    <w:rsid w:val="006D20C0"/>
    <w:rsid w:val="006D2BA3"/>
    <w:rsid w:val="006D342E"/>
    <w:rsid w:val="006D3D50"/>
    <w:rsid w:val="006D471A"/>
    <w:rsid w:val="006D602F"/>
    <w:rsid w:val="006D7D05"/>
    <w:rsid w:val="006E0038"/>
    <w:rsid w:val="006E1010"/>
    <w:rsid w:val="006E245F"/>
    <w:rsid w:val="006E2ADF"/>
    <w:rsid w:val="006E4AE0"/>
    <w:rsid w:val="006E4B64"/>
    <w:rsid w:val="006E59F6"/>
    <w:rsid w:val="006E5ABA"/>
    <w:rsid w:val="006F0240"/>
    <w:rsid w:val="006F13AB"/>
    <w:rsid w:val="006F17D6"/>
    <w:rsid w:val="006F1BE0"/>
    <w:rsid w:val="006F1F15"/>
    <w:rsid w:val="006F2978"/>
    <w:rsid w:val="006F47EC"/>
    <w:rsid w:val="006F4F08"/>
    <w:rsid w:val="006F50D0"/>
    <w:rsid w:val="006F74F4"/>
    <w:rsid w:val="006F786D"/>
    <w:rsid w:val="006F799D"/>
    <w:rsid w:val="006F7F7F"/>
    <w:rsid w:val="0070184A"/>
    <w:rsid w:val="007018FB"/>
    <w:rsid w:val="00701F13"/>
    <w:rsid w:val="00702300"/>
    <w:rsid w:val="0070294A"/>
    <w:rsid w:val="007029C0"/>
    <w:rsid w:val="00702B7A"/>
    <w:rsid w:val="0070481D"/>
    <w:rsid w:val="00705081"/>
    <w:rsid w:val="00705837"/>
    <w:rsid w:val="00705BE9"/>
    <w:rsid w:val="007067E3"/>
    <w:rsid w:val="00706CF6"/>
    <w:rsid w:val="007073F0"/>
    <w:rsid w:val="0070774D"/>
    <w:rsid w:val="00707A42"/>
    <w:rsid w:val="00707D58"/>
    <w:rsid w:val="00707F78"/>
    <w:rsid w:val="00711639"/>
    <w:rsid w:val="00712AED"/>
    <w:rsid w:val="00712FB4"/>
    <w:rsid w:val="007141B3"/>
    <w:rsid w:val="00714820"/>
    <w:rsid w:val="007149E0"/>
    <w:rsid w:val="00714EC1"/>
    <w:rsid w:val="0071550F"/>
    <w:rsid w:val="00717B62"/>
    <w:rsid w:val="007234A6"/>
    <w:rsid w:val="0072399D"/>
    <w:rsid w:val="00724DA2"/>
    <w:rsid w:val="00727088"/>
    <w:rsid w:val="00727A10"/>
    <w:rsid w:val="00727C81"/>
    <w:rsid w:val="00727F37"/>
    <w:rsid w:val="00732E96"/>
    <w:rsid w:val="00732F42"/>
    <w:rsid w:val="007331D4"/>
    <w:rsid w:val="00733905"/>
    <w:rsid w:val="00733F02"/>
    <w:rsid w:val="00734959"/>
    <w:rsid w:val="007358E5"/>
    <w:rsid w:val="00737727"/>
    <w:rsid w:val="00737884"/>
    <w:rsid w:val="00737EE9"/>
    <w:rsid w:val="0074132E"/>
    <w:rsid w:val="0074203F"/>
    <w:rsid w:val="0074239C"/>
    <w:rsid w:val="007447C5"/>
    <w:rsid w:val="00744D7C"/>
    <w:rsid w:val="007454A1"/>
    <w:rsid w:val="00745C66"/>
    <w:rsid w:val="00746CAF"/>
    <w:rsid w:val="0074799D"/>
    <w:rsid w:val="00747DA2"/>
    <w:rsid w:val="00750608"/>
    <w:rsid w:val="007507BC"/>
    <w:rsid w:val="00750BDD"/>
    <w:rsid w:val="0075119B"/>
    <w:rsid w:val="007515AC"/>
    <w:rsid w:val="00753991"/>
    <w:rsid w:val="007539EC"/>
    <w:rsid w:val="00754FC9"/>
    <w:rsid w:val="00755DD4"/>
    <w:rsid w:val="0075620E"/>
    <w:rsid w:val="00756865"/>
    <w:rsid w:val="007569D0"/>
    <w:rsid w:val="007608DE"/>
    <w:rsid w:val="00763AEE"/>
    <w:rsid w:val="00764C6B"/>
    <w:rsid w:val="007652BC"/>
    <w:rsid w:val="00765D40"/>
    <w:rsid w:val="00765EF1"/>
    <w:rsid w:val="0077022B"/>
    <w:rsid w:val="00770740"/>
    <w:rsid w:val="00770A7E"/>
    <w:rsid w:val="00771422"/>
    <w:rsid w:val="00771D7B"/>
    <w:rsid w:val="00771E0B"/>
    <w:rsid w:val="0077267C"/>
    <w:rsid w:val="00775A6F"/>
    <w:rsid w:val="00775A9B"/>
    <w:rsid w:val="00775D42"/>
    <w:rsid w:val="00775F9E"/>
    <w:rsid w:val="00776978"/>
    <w:rsid w:val="007773E8"/>
    <w:rsid w:val="007778B2"/>
    <w:rsid w:val="00780D69"/>
    <w:rsid w:val="00781D16"/>
    <w:rsid w:val="007827CE"/>
    <w:rsid w:val="00782DEA"/>
    <w:rsid w:val="007831EB"/>
    <w:rsid w:val="00784078"/>
    <w:rsid w:val="00784117"/>
    <w:rsid w:val="007843D4"/>
    <w:rsid w:val="00784EC8"/>
    <w:rsid w:val="00785734"/>
    <w:rsid w:val="007861EB"/>
    <w:rsid w:val="00786B7F"/>
    <w:rsid w:val="0079054B"/>
    <w:rsid w:val="00790A11"/>
    <w:rsid w:val="00790CDD"/>
    <w:rsid w:val="007914C7"/>
    <w:rsid w:val="0079175B"/>
    <w:rsid w:val="007917BE"/>
    <w:rsid w:val="00791EA3"/>
    <w:rsid w:val="00792692"/>
    <w:rsid w:val="007931D8"/>
    <w:rsid w:val="00794C0B"/>
    <w:rsid w:val="00795B0F"/>
    <w:rsid w:val="00796559"/>
    <w:rsid w:val="00796B5D"/>
    <w:rsid w:val="007973C0"/>
    <w:rsid w:val="007975F5"/>
    <w:rsid w:val="007A1B97"/>
    <w:rsid w:val="007A2249"/>
    <w:rsid w:val="007A24AE"/>
    <w:rsid w:val="007A2ACB"/>
    <w:rsid w:val="007A4189"/>
    <w:rsid w:val="007A4661"/>
    <w:rsid w:val="007A5CD2"/>
    <w:rsid w:val="007A6BE2"/>
    <w:rsid w:val="007A7575"/>
    <w:rsid w:val="007B03B3"/>
    <w:rsid w:val="007B0904"/>
    <w:rsid w:val="007B2A65"/>
    <w:rsid w:val="007B3808"/>
    <w:rsid w:val="007B3E91"/>
    <w:rsid w:val="007B4A1F"/>
    <w:rsid w:val="007B5F9C"/>
    <w:rsid w:val="007B602A"/>
    <w:rsid w:val="007B61CC"/>
    <w:rsid w:val="007B69DC"/>
    <w:rsid w:val="007B6C1D"/>
    <w:rsid w:val="007B7B45"/>
    <w:rsid w:val="007B7BAA"/>
    <w:rsid w:val="007B7F26"/>
    <w:rsid w:val="007C009E"/>
    <w:rsid w:val="007C0634"/>
    <w:rsid w:val="007C109E"/>
    <w:rsid w:val="007C13AE"/>
    <w:rsid w:val="007C15F2"/>
    <w:rsid w:val="007C1882"/>
    <w:rsid w:val="007C3E9D"/>
    <w:rsid w:val="007C478A"/>
    <w:rsid w:val="007C4D83"/>
    <w:rsid w:val="007C5692"/>
    <w:rsid w:val="007C58FB"/>
    <w:rsid w:val="007C65B3"/>
    <w:rsid w:val="007C684E"/>
    <w:rsid w:val="007D241D"/>
    <w:rsid w:val="007D3EED"/>
    <w:rsid w:val="007D6A6C"/>
    <w:rsid w:val="007D7D81"/>
    <w:rsid w:val="007E0413"/>
    <w:rsid w:val="007E2503"/>
    <w:rsid w:val="007E3052"/>
    <w:rsid w:val="007E3151"/>
    <w:rsid w:val="007E3D42"/>
    <w:rsid w:val="007E4D0E"/>
    <w:rsid w:val="007E646A"/>
    <w:rsid w:val="007E6F95"/>
    <w:rsid w:val="007E77C4"/>
    <w:rsid w:val="007F0483"/>
    <w:rsid w:val="007F04CB"/>
    <w:rsid w:val="007F13B9"/>
    <w:rsid w:val="007F1B6B"/>
    <w:rsid w:val="007F2A7B"/>
    <w:rsid w:val="007F331E"/>
    <w:rsid w:val="007F3F95"/>
    <w:rsid w:val="007F4070"/>
    <w:rsid w:val="007F4723"/>
    <w:rsid w:val="007F4E35"/>
    <w:rsid w:val="007F63C8"/>
    <w:rsid w:val="007F6B77"/>
    <w:rsid w:val="007F6F9B"/>
    <w:rsid w:val="007F7925"/>
    <w:rsid w:val="0080256B"/>
    <w:rsid w:val="00802B8E"/>
    <w:rsid w:val="00803511"/>
    <w:rsid w:val="008037A9"/>
    <w:rsid w:val="00803EB7"/>
    <w:rsid w:val="00804375"/>
    <w:rsid w:val="0080440B"/>
    <w:rsid w:val="00804B1F"/>
    <w:rsid w:val="00805E55"/>
    <w:rsid w:val="00810079"/>
    <w:rsid w:val="00810CB5"/>
    <w:rsid w:val="00811290"/>
    <w:rsid w:val="0081410E"/>
    <w:rsid w:val="00814BA1"/>
    <w:rsid w:val="00815D8A"/>
    <w:rsid w:val="008163B7"/>
    <w:rsid w:val="00816CAD"/>
    <w:rsid w:val="00821157"/>
    <w:rsid w:val="008223FF"/>
    <w:rsid w:val="00822BB5"/>
    <w:rsid w:val="008246CA"/>
    <w:rsid w:val="00824878"/>
    <w:rsid w:val="00824E6D"/>
    <w:rsid w:val="00825FF0"/>
    <w:rsid w:val="008260C5"/>
    <w:rsid w:val="00826750"/>
    <w:rsid w:val="00827053"/>
    <w:rsid w:val="00827E3A"/>
    <w:rsid w:val="00827E9F"/>
    <w:rsid w:val="00830D96"/>
    <w:rsid w:val="00830DB6"/>
    <w:rsid w:val="008312F9"/>
    <w:rsid w:val="00831C30"/>
    <w:rsid w:val="00832041"/>
    <w:rsid w:val="0083207A"/>
    <w:rsid w:val="008332EF"/>
    <w:rsid w:val="0083494D"/>
    <w:rsid w:val="00834B84"/>
    <w:rsid w:val="00834EF0"/>
    <w:rsid w:val="00835F07"/>
    <w:rsid w:val="00836473"/>
    <w:rsid w:val="00837551"/>
    <w:rsid w:val="00840958"/>
    <w:rsid w:val="008416C2"/>
    <w:rsid w:val="00845806"/>
    <w:rsid w:val="0084793F"/>
    <w:rsid w:val="00850109"/>
    <w:rsid w:val="00850931"/>
    <w:rsid w:val="00850CF2"/>
    <w:rsid w:val="00851CCB"/>
    <w:rsid w:val="00852946"/>
    <w:rsid w:val="00852EF7"/>
    <w:rsid w:val="008532E5"/>
    <w:rsid w:val="0085398D"/>
    <w:rsid w:val="00853F22"/>
    <w:rsid w:val="0085462F"/>
    <w:rsid w:val="00854CF3"/>
    <w:rsid w:val="00854EF3"/>
    <w:rsid w:val="00855224"/>
    <w:rsid w:val="008554A7"/>
    <w:rsid w:val="00857A3E"/>
    <w:rsid w:val="00861E05"/>
    <w:rsid w:val="008624C1"/>
    <w:rsid w:val="0086329D"/>
    <w:rsid w:val="00863FBA"/>
    <w:rsid w:val="008640BC"/>
    <w:rsid w:val="00864A74"/>
    <w:rsid w:val="008653BC"/>
    <w:rsid w:val="00865525"/>
    <w:rsid w:val="008667F9"/>
    <w:rsid w:val="00866E68"/>
    <w:rsid w:val="008678FF"/>
    <w:rsid w:val="00870E9E"/>
    <w:rsid w:val="0087179B"/>
    <w:rsid w:val="00872522"/>
    <w:rsid w:val="00872920"/>
    <w:rsid w:val="00872B3D"/>
    <w:rsid w:val="0087510E"/>
    <w:rsid w:val="008760DB"/>
    <w:rsid w:val="008761C0"/>
    <w:rsid w:val="00876B57"/>
    <w:rsid w:val="008775B7"/>
    <w:rsid w:val="008779B5"/>
    <w:rsid w:val="008801E0"/>
    <w:rsid w:val="00880CF4"/>
    <w:rsid w:val="00883D28"/>
    <w:rsid w:val="00885C4F"/>
    <w:rsid w:val="00886F0C"/>
    <w:rsid w:val="00887D80"/>
    <w:rsid w:val="00890492"/>
    <w:rsid w:val="00892A84"/>
    <w:rsid w:val="00892E10"/>
    <w:rsid w:val="0089412D"/>
    <w:rsid w:val="00894897"/>
    <w:rsid w:val="00895893"/>
    <w:rsid w:val="008A012A"/>
    <w:rsid w:val="008A090D"/>
    <w:rsid w:val="008A13FD"/>
    <w:rsid w:val="008A1FBA"/>
    <w:rsid w:val="008A21C0"/>
    <w:rsid w:val="008A2348"/>
    <w:rsid w:val="008A2611"/>
    <w:rsid w:val="008A2B12"/>
    <w:rsid w:val="008A336A"/>
    <w:rsid w:val="008A3799"/>
    <w:rsid w:val="008A4C31"/>
    <w:rsid w:val="008A6B9C"/>
    <w:rsid w:val="008A712D"/>
    <w:rsid w:val="008A7516"/>
    <w:rsid w:val="008A79FF"/>
    <w:rsid w:val="008B17C3"/>
    <w:rsid w:val="008B3FC8"/>
    <w:rsid w:val="008B4853"/>
    <w:rsid w:val="008B72BA"/>
    <w:rsid w:val="008B7F6B"/>
    <w:rsid w:val="008C0A5D"/>
    <w:rsid w:val="008C1471"/>
    <w:rsid w:val="008C211C"/>
    <w:rsid w:val="008C2548"/>
    <w:rsid w:val="008C2D4B"/>
    <w:rsid w:val="008C3259"/>
    <w:rsid w:val="008C5257"/>
    <w:rsid w:val="008C6048"/>
    <w:rsid w:val="008C7563"/>
    <w:rsid w:val="008C7796"/>
    <w:rsid w:val="008C784F"/>
    <w:rsid w:val="008C7995"/>
    <w:rsid w:val="008D2079"/>
    <w:rsid w:val="008D3775"/>
    <w:rsid w:val="008D39A6"/>
    <w:rsid w:val="008D4196"/>
    <w:rsid w:val="008D485B"/>
    <w:rsid w:val="008D51A0"/>
    <w:rsid w:val="008D53E2"/>
    <w:rsid w:val="008D555C"/>
    <w:rsid w:val="008D5681"/>
    <w:rsid w:val="008D6039"/>
    <w:rsid w:val="008D6A6B"/>
    <w:rsid w:val="008D6FBE"/>
    <w:rsid w:val="008D7697"/>
    <w:rsid w:val="008E51B2"/>
    <w:rsid w:val="008E5D61"/>
    <w:rsid w:val="008E5E28"/>
    <w:rsid w:val="008E63F3"/>
    <w:rsid w:val="008E6BF8"/>
    <w:rsid w:val="008E70A8"/>
    <w:rsid w:val="008E7102"/>
    <w:rsid w:val="008E7152"/>
    <w:rsid w:val="008E7355"/>
    <w:rsid w:val="008E7EF7"/>
    <w:rsid w:val="008F1B01"/>
    <w:rsid w:val="008F2EAC"/>
    <w:rsid w:val="008F3628"/>
    <w:rsid w:val="008F3735"/>
    <w:rsid w:val="008F4531"/>
    <w:rsid w:val="008F5FBE"/>
    <w:rsid w:val="008F6A1C"/>
    <w:rsid w:val="00900818"/>
    <w:rsid w:val="0090144B"/>
    <w:rsid w:val="00901C7C"/>
    <w:rsid w:val="009026AB"/>
    <w:rsid w:val="009033B3"/>
    <w:rsid w:val="0090481B"/>
    <w:rsid w:val="00904AFF"/>
    <w:rsid w:val="00906449"/>
    <w:rsid w:val="0090725D"/>
    <w:rsid w:val="00907280"/>
    <w:rsid w:val="00907430"/>
    <w:rsid w:val="00907ABC"/>
    <w:rsid w:val="009106F8"/>
    <w:rsid w:val="00911552"/>
    <w:rsid w:val="009130E2"/>
    <w:rsid w:val="00913FAF"/>
    <w:rsid w:val="009150D0"/>
    <w:rsid w:val="00915511"/>
    <w:rsid w:val="009170B3"/>
    <w:rsid w:val="00917B4C"/>
    <w:rsid w:val="00917C06"/>
    <w:rsid w:val="009204E7"/>
    <w:rsid w:val="00920908"/>
    <w:rsid w:val="00920B5A"/>
    <w:rsid w:val="009215C0"/>
    <w:rsid w:val="00922BAB"/>
    <w:rsid w:val="00922DA7"/>
    <w:rsid w:val="009234DA"/>
    <w:rsid w:val="0092389F"/>
    <w:rsid w:val="00924AC0"/>
    <w:rsid w:val="0092562B"/>
    <w:rsid w:val="00925CE3"/>
    <w:rsid w:val="00926C25"/>
    <w:rsid w:val="009270F6"/>
    <w:rsid w:val="009271CE"/>
    <w:rsid w:val="00927A8E"/>
    <w:rsid w:val="00927C5A"/>
    <w:rsid w:val="00930569"/>
    <w:rsid w:val="00930A24"/>
    <w:rsid w:val="00930F0D"/>
    <w:rsid w:val="00931FAC"/>
    <w:rsid w:val="00934A85"/>
    <w:rsid w:val="00934E0D"/>
    <w:rsid w:val="00935450"/>
    <w:rsid w:val="0093563D"/>
    <w:rsid w:val="00935BBC"/>
    <w:rsid w:val="00936AB3"/>
    <w:rsid w:val="009405B3"/>
    <w:rsid w:val="009413A2"/>
    <w:rsid w:val="00942504"/>
    <w:rsid w:val="00943264"/>
    <w:rsid w:val="00943597"/>
    <w:rsid w:val="00943603"/>
    <w:rsid w:val="00943633"/>
    <w:rsid w:val="00943C14"/>
    <w:rsid w:val="009443EB"/>
    <w:rsid w:val="0094585B"/>
    <w:rsid w:val="009459A4"/>
    <w:rsid w:val="00946095"/>
    <w:rsid w:val="00947019"/>
    <w:rsid w:val="00947AF1"/>
    <w:rsid w:val="009501C1"/>
    <w:rsid w:val="0095061B"/>
    <w:rsid w:val="009507A7"/>
    <w:rsid w:val="00950D16"/>
    <w:rsid w:val="009522B7"/>
    <w:rsid w:val="00952353"/>
    <w:rsid w:val="00952716"/>
    <w:rsid w:val="00953632"/>
    <w:rsid w:val="009538FA"/>
    <w:rsid w:val="009548DC"/>
    <w:rsid w:val="00954E70"/>
    <w:rsid w:val="0095517A"/>
    <w:rsid w:val="00955E5D"/>
    <w:rsid w:val="009560F5"/>
    <w:rsid w:val="00957165"/>
    <w:rsid w:val="00957329"/>
    <w:rsid w:val="009573EC"/>
    <w:rsid w:val="0095780B"/>
    <w:rsid w:val="0096009B"/>
    <w:rsid w:val="009603EE"/>
    <w:rsid w:val="00960C89"/>
    <w:rsid w:val="00961D0C"/>
    <w:rsid w:val="009620C7"/>
    <w:rsid w:val="0096279A"/>
    <w:rsid w:val="00962B57"/>
    <w:rsid w:val="00962D47"/>
    <w:rsid w:val="00963311"/>
    <w:rsid w:val="009639C6"/>
    <w:rsid w:val="00963E63"/>
    <w:rsid w:val="0096569A"/>
    <w:rsid w:val="009658CA"/>
    <w:rsid w:val="00966F2B"/>
    <w:rsid w:val="0096791C"/>
    <w:rsid w:val="009679AA"/>
    <w:rsid w:val="00967AED"/>
    <w:rsid w:val="00967F48"/>
    <w:rsid w:val="009727F0"/>
    <w:rsid w:val="00973782"/>
    <w:rsid w:val="00974D34"/>
    <w:rsid w:val="00975F05"/>
    <w:rsid w:val="00976ECB"/>
    <w:rsid w:val="009779E1"/>
    <w:rsid w:val="00980783"/>
    <w:rsid w:val="00981085"/>
    <w:rsid w:val="00981487"/>
    <w:rsid w:val="00981881"/>
    <w:rsid w:val="00981B6D"/>
    <w:rsid w:val="0098239D"/>
    <w:rsid w:val="00983F63"/>
    <w:rsid w:val="009856C1"/>
    <w:rsid w:val="00987730"/>
    <w:rsid w:val="00987C7C"/>
    <w:rsid w:val="009911FC"/>
    <w:rsid w:val="0099146B"/>
    <w:rsid w:val="009925F0"/>
    <w:rsid w:val="009927AE"/>
    <w:rsid w:val="00994A7E"/>
    <w:rsid w:val="00994A8F"/>
    <w:rsid w:val="00994BE5"/>
    <w:rsid w:val="009951A1"/>
    <w:rsid w:val="00996964"/>
    <w:rsid w:val="00996FD5"/>
    <w:rsid w:val="009A1EEC"/>
    <w:rsid w:val="009A1EFD"/>
    <w:rsid w:val="009A3494"/>
    <w:rsid w:val="009A3A23"/>
    <w:rsid w:val="009A3D9C"/>
    <w:rsid w:val="009A481F"/>
    <w:rsid w:val="009A4A17"/>
    <w:rsid w:val="009A4DCC"/>
    <w:rsid w:val="009A57C4"/>
    <w:rsid w:val="009A5C78"/>
    <w:rsid w:val="009A72CD"/>
    <w:rsid w:val="009A7329"/>
    <w:rsid w:val="009A7408"/>
    <w:rsid w:val="009A748B"/>
    <w:rsid w:val="009B0820"/>
    <w:rsid w:val="009B1C18"/>
    <w:rsid w:val="009B2F7C"/>
    <w:rsid w:val="009B43F7"/>
    <w:rsid w:val="009B50B0"/>
    <w:rsid w:val="009B576E"/>
    <w:rsid w:val="009B6030"/>
    <w:rsid w:val="009B61FD"/>
    <w:rsid w:val="009B6579"/>
    <w:rsid w:val="009B6C7A"/>
    <w:rsid w:val="009C04B6"/>
    <w:rsid w:val="009C13C9"/>
    <w:rsid w:val="009C25DE"/>
    <w:rsid w:val="009C267F"/>
    <w:rsid w:val="009C2A28"/>
    <w:rsid w:val="009C2B96"/>
    <w:rsid w:val="009C4AFF"/>
    <w:rsid w:val="009C506F"/>
    <w:rsid w:val="009C66E9"/>
    <w:rsid w:val="009C71F3"/>
    <w:rsid w:val="009D0000"/>
    <w:rsid w:val="009D05A3"/>
    <w:rsid w:val="009D2A03"/>
    <w:rsid w:val="009D37D5"/>
    <w:rsid w:val="009D3D6A"/>
    <w:rsid w:val="009D4A4B"/>
    <w:rsid w:val="009D5C01"/>
    <w:rsid w:val="009D6445"/>
    <w:rsid w:val="009D6A74"/>
    <w:rsid w:val="009D6E7D"/>
    <w:rsid w:val="009D7DAB"/>
    <w:rsid w:val="009E0D19"/>
    <w:rsid w:val="009E0DE5"/>
    <w:rsid w:val="009E1938"/>
    <w:rsid w:val="009E2002"/>
    <w:rsid w:val="009E310E"/>
    <w:rsid w:val="009E390C"/>
    <w:rsid w:val="009E3B94"/>
    <w:rsid w:val="009E3DDE"/>
    <w:rsid w:val="009E4A75"/>
    <w:rsid w:val="009E4E99"/>
    <w:rsid w:val="009E5109"/>
    <w:rsid w:val="009E68F3"/>
    <w:rsid w:val="009E6B7E"/>
    <w:rsid w:val="009E6BC0"/>
    <w:rsid w:val="009F0BC8"/>
    <w:rsid w:val="009F11D6"/>
    <w:rsid w:val="009F154A"/>
    <w:rsid w:val="009F1968"/>
    <w:rsid w:val="009F210F"/>
    <w:rsid w:val="009F2A8A"/>
    <w:rsid w:val="009F33F3"/>
    <w:rsid w:val="009F3CA0"/>
    <w:rsid w:val="009F3CBD"/>
    <w:rsid w:val="009F3F79"/>
    <w:rsid w:val="009F607E"/>
    <w:rsid w:val="009F672C"/>
    <w:rsid w:val="009F68B2"/>
    <w:rsid w:val="009F79AD"/>
    <w:rsid w:val="009F7E1A"/>
    <w:rsid w:val="00A00AB4"/>
    <w:rsid w:val="00A018CC"/>
    <w:rsid w:val="00A02807"/>
    <w:rsid w:val="00A02A4E"/>
    <w:rsid w:val="00A039D6"/>
    <w:rsid w:val="00A043B9"/>
    <w:rsid w:val="00A0507D"/>
    <w:rsid w:val="00A06A62"/>
    <w:rsid w:val="00A07E4B"/>
    <w:rsid w:val="00A10217"/>
    <w:rsid w:val="00A10905"/>
    <w:rsid w:val="00A123BA"/>
    <w:rsid w:val="00A124A1"/>
    <w:rsid w:val="00A12D7F"/>
    <w:rsid w:val="00A1439C"/>
    <w:rsid w:val="00A1443F"/>
    <w:rsid w:val="00A14CC2"/>
    <w:rsid w:val="00A15128"/>
    <w:rsid w:val="00A15FA1"/>
    <w:rsid w:val="00A16F45"/>
    <w:rsid w:val="00A170F6"/>
    <w:rsid w:val="00A17447"/>
    <w:rsid w:val="00A1797C"/>
    <w:rsid w:val="00A21835"/>
    <w:rsid w:val="00A22F3F"/>
    <w:rsid w:val="00A234DB"/>
    <w:rsid w:val="00A2359C"/>
    <w:rsid w:val="00A25A96"/>
    <w:rsid w:val="00A25B0C"/>
    <w:rsid w:val="00A26063"/>
    <w:rsid w:val="00A2759F"/>
    <w:rsid w:val="00A302D2"/>
    <w:rsid w:val="00A304FA"/>
    <w:rsid w:val="00A30A21"/>
    <w:rsid w:val="00A3130E"/>
    <w:rsid w:val="00A322BB"/>
    <w:rsid w:val="00A32910"/>
    <w:rsid w:val="00A336B3"/>
    <w:rsid w:val="00A34765"/>
    <w:rsid w:val="00A34A88"/>
    <w:rsid w:val="00A34AE2"/>
    <w:rsid w:val="00A353B8"/>
    <w:rsid w:val="00A35B41"/>
    <w:rsid w:val="00A35F9F"/>
    <w:rsid w:val="00A363A8"/>
    <w:rsid w:val="00A37B53"/>
    <w:rsid w:val="00A40031"/>
    <w:rsid w:val="00A405BF"/>
    <w:rsid w:val="00A41625"/>
    <w:rsid w:val="00A43535"/>
    <w:rsid w:val="00A465F2"/>
    <w:rsid w:val="00A46AC1"/>
    <w:rsid w:val="00A47B07"/>
    <w:rsid w:val="00A50150"/>
    <w:rsid w:val="00A50433"/>
    <w:rsid w:val="00A50FDF"/>
    <w:rsid w:val="00A5137F"/>
    <w:rsid w:val="00A51394"/>
    <w:rsid w:val="00A52F02"/>
    <w:rsid w:val="00A53607"/>
    <w:rsid w:val="00A54BA4"/>
    <w:rsid w:val="00A54C54"/>
    <w:rsid w:val="00A54F2D"/>
    <w:rsid w:val="00A557AC"/>
    <w:rsid w:val="00A55A2D"/>
    <w:rsid w:val="00A5642B"/>
    <w:rsid w:val="00A56593"/>
    <w:rsid w:val="00A56A6B"/>
    <w:rsid w:val="00A60031"/>
    <w:rsid w:val="00A619B5"/>
    <w:rsid w:val="00A626A8"/>
    <w:rsid w:val="00A628DB"/>
    <w:rsid w:val="00A6308B"/>
    <w:rsid w:val="00A63FE5"/>
    <w:rsid w:val="00A6474E"/>
    <w:rsid w:val="00A64970"/>
    <w:rsid w:val="00A64B5C"/>
    <w:rsid w:val="00A651DC"/>
    <w:rsid w:val="00A6794F"/>
    <w:rsid w:val="00A67D84"/>
    <w:rsid w:val="00A71EE8"/>
    <w:rsid w:val="00A727A1"/>
    <w:rsid w:val="00A735D5"/>
    <w:rsid w:val="00A73CF2"/>
    <w:rsid w:val="00A77366"/>
    <w:rsid w:val="00A77865"/>
    <w:rsid w:val="00A77C99"/>
    <w:rsid w:val="00A8049D"/>
    <w:rsid w:val="00A804DA"/>
    <w:rsid w:val="00A82000"/>
    <w:rsid w:val="00A82E61"/>
    <w:rsid w:val="00A8342E"/>
    <w:rsid w:val="00A85EC7"/>
    <w:rsid w:val="00A86289"/>
    <w:rsid w:val="00A8664D"/>
    <w:rsid w:val="00A86E62"/>
    <w:rsid w:val="00A87AA4"/>
    <w:rsid w:val="00A87FCE"/>
    <w:rsid w:val="00A90FEF"/>
    <w:rsid w:val="00A91390"/>
    <w:rsid w:val="00A91BE3"/>
    <w:rsid w:val="00A93208"/>
    <w:rsid w:val="00A93D94"/>
    <w:rsid w:val="00A94633"/>
    <w:rsid w:val="00A95140"/>
    <w:rsid w:val="00A95372"/>
    <w:rsid w:val="00A95C79"/>
    <w:rsid w:val="00A95E4D"/>
    <w:rsid w:val="00A95F23"/>
    <w:rsid w:val="00A96F23"/>
    <w:rsid w:val="00AA12DA"/>
    <w:rsid w:val="00AA212B"/>
    <w:rsid w:val="00AA216D"/>
    <w:rsid w:val="00AA29F3"/>
    <w:rsid w:val="00AA5380"/>
    <w:rsid w:val="00AA56B2"/>
    <w:rsid w:val="00AA5ACB"/>
    <w:rsid w:val="00AA70D6"/>
    <w:rsid w:val="00AA7B79"/>
    <w:rsid w:val="00AB1603"/>
    <w:rsid w:val="00AB2C9B"/>
    <w:rsid w:val="00AB3B2B"/>
    <w:rsid w:val="00AB4B79"/>
    <w:rsid w:val="00AB5764"/>
    <w:rsid w:val="00AB5CB4"/>
    <w:rsid w:val="00AB5DE7"/>
    <w:rsid w:val="00AB6971"/>
    <w:rsid w:val="00AC075E"/>
    <w:rsid w:val="00AC07C0"/>
    <w:rsid w:val="00AC0A72"/>
    <w:rsid w:val="00AC0D45"/>
    <w:rsid w:val="00AC32EF"/>
    <w:rsid w:val="00AC375F"/>
    <w:rsid w:val="00AC3C3E"/>
    <w:rsid w:val="00AC421C"/>
    <w:rsid w:val="00AC59A6"/>
    <w:rsid w:val="00AD0D3F"/>
    <w:rsid w:val="00AD14D8"/>
    <w:rsid w:val="00AD1C05"/>
    <w:rsid w:val="00AD1F64"/>
    <w:rsid w:val="00AD3644"/>
    <w:rsid w:val="00AD4C74"/>
    <w:rsid w:val="00AD558A"/>
    <w:rsid w:val="00AD5D34"/>
    <w:rsid w:val="00AD7ADF"/>
    <w:rsid w:val="00AE0007"/>
    <w:rsid w:val="00AE0347"/>
    <w:rsid w:val="00AE191B"/>
    <w:rsid w:val="00AE1B92"/>
    <w:rsid w:val="00AE25A6"/>
    <w:rsid w:val="00AE2B07"/>
    <w:rsid w:val="00AE3A98"/>
    <w:rsid w:val="00AE4878"/>
    <w:rsid w:val="00AE48C2"/>
    <w:rsid w:val="00AE69B8"/>
    <w:rsid w:val="00AE7204"/>
    <w:rsid w:val="00AE76E4"/>
    <w:rsid w:val="00AE7972"/>
    <w:rsid w:val="00AF1143"/>
    <w:rsid w:val="00AF176F"/>
    <w:rsid w:val="00AF1D56"/>
    <w:rsid w:val="00AF2D8D"/>
    <w:rsid w:val="00AF3BBE"/>
    <w:rsid w:val="00AF5ADB"/>
    <w:rsid w:val="00AF6692"/>
    <w:rsid w:val="00AF7088"/>
    <w:rsid w:val="00AF7290"/>
    <w:rsid w:val="00AF7C3E"/>
    <w:rsid w:val="00AF7C50"/>
    <w:rsid w:val="00B00528"/>
    <w:rsid w:val="00B01613"/>
    <w:rsid w:val="00B01DF7"/>
    <w:rsid w:val="00B037C7"/>
    <w:rsid w:val="00B04C68"/>
    <w:rsid w:val="00B05BA5"/>
    <w:rsid w:val="00B05F84"/>
    <w:rsid w:val="00B0647E"/>
    <w:rsid w:val="00B065E0"/>
    <w:rsid w:val="00B074BD"/>
    <w:rsid w:val="00B0762E"/>
    <w:rsid w:val="00B1012A"/>
    <w:rsid w:val="00B1145D"/>
    <w:rsid w:val="00B11981"/>
    <w:rsid w:val="00B1307A"/>
    <w:rsid w:val="00B1323E"/>
    <w:rsid w:val="00B13EBB"/>
    <w:rsid w:val="00B14157"/>
    <w:rsid w:val="00B15697"/>
    <w:rsid w:val="00B160C2"/>
    <w:rsid w:val="00B16A18"/>
    <w:rsid w:val="00B2077B"/>
    <w:rsid w:val="00B20786"/>
    <w:rsid w:val="00B21257"/>
    <w:rsid w:val="00B22047"/>
    <w:rsid w:val="00B223F6"/>
    <w:rsid w:val="00B2330A"/>
    <w:rsid w:val="00B23AFD"/>
    <w:rsid w:val="00B25B49"/>
    <w:rsid w:val="00B26540"/>
    <w:rsid w:val="00B26F36"/>
    <w:rsid w:val="00B33D4F"/>
    <w:rsid w:val="00B3474C"/>
    <w:rsid w:val="00B34946"/>
    <w:rsid w:val="00B34CEB"/>
    <w:rsid w:val="00B352CE"/>
    <w:rsid w:val="00B36E94"/>
    <w:rsid w:val="00B37300"/>
    <w:rsid w:val="00B402C5"/>
    <w:rsid w:val="00B404D2"/>
    <w:rsid w:val="00B434E0"/>
    <w:rsid w:val="00B436AA"/>
    <w:rsid w:val="00B44A5A"/>
    <w:rsid w:val="00B45510"/>
    <w:rsid w:val="00B4610B"/>
    <w:rsid w:val="00B4622D"/>
    <w:rsid w:val="00B46B3D"/>
    <w:rsid w:val="00B46B5A"/>
    <w:rsid w:val="00B46F87"/>
    <w:rsid w:val="00B47014"/>
    <w:rsid w:val="00B473D0"/>
    <w:rsid w:val="00B500D3"/>
    <w:rsid w:val="00B5064A"/>
    <w:rsid w:val="00B50B0F"/>
    <w:rsid w:val="00B51613"/>
    <w:rsid w:val="00B51CBD"/>
    <w:rsid w:val="00B529D2"/>
    <w:rsid w:val="00B53478"/>
    <w:rsid w:val="00B5379C"/>
    <w:rsid w:val="00B537F9"/>
    <w:rsid w:val="00B53912"/>
    <w:rsid w:val="00B54466"/>
    <w:rsid w:val="00B555CA"/>
    <w:rsid w:val="00B5582A"/>
    <w:rsid w:val="00B55E5E"/>
    <w:rsid w:val="00B5636C"/>
    <w:rsid w:val="00B56605"/>
    <w:rsid w:val="00B56E4D"/>
    <w:rsid w:val="00B5784A"/>
    <w:rsid w:val="00B60100"/>
    <w:rsid w:val="00B6079C"/>
    <w:rsid w:val="00B60C45"/>
    <w:rsid w:val="00B60D70"/>
    <w:rsid w:val="00B6153B"/>
    <w:rsid w:val="00B61AE8"/>
    <w:rsid w:val="00B623BD"/>
    <w:rsid w:val="00B62AA5"/>
    <w:rsid w:val="00B62F48"/>
    <w:rsid w:val="00B62FB4"/>
    <w:rsid w:val="00B63DE0"/>
    <w:rsid w:val="00B63DED"/>
    <w:rsid w:val="00B649A9"/>
    <w:rsid w:val="00B665DC"/>
    <w:rsid w:val="00B66E70"/>
    <w:rsid w:val="00B66E86"/>
    <w:rsid w:val="00B674A9"/>
    <w:rsid w:val="00B700B6"/>
    <w:rsid w:val="00B70A4F"/>
    <w:rsid w:val="00B70AB1"/>
    <w:rsid w:val="00B71D95"/>
    <w:rsid w:val="00B71F80"/>
    <w:rsid w:val="00B75304"/>
    <w:rsid w:val="00B763F3"/>
    <w:rsid w:val="00B77154"/>
    <w:rsid w:val="00B7750F"/>
    <w:rsid w:val="00B811AA"/>
    <w:rsid w:val="00B81737"/>
    <w:rsid w:val="00B825D5"/>
    <w:rsid w:val="00B82F4E"/>
    <w:rsid w:val="00B842AD"/>
    <w:rsid w:val="00B842C2"/>
    <w:rsid w:val="00B846DB"/>
    <w:rsid w:val="00B84A34"/>
    <w:rsid w:val="00B84D48"/>
    <w:rsid w:val="00B852E3"/>
    <w:rsid w:val="00B85C76"/>
    <w:rsid w:val="00B85CB7"/>
    <w:rsid w:val="00B85D53"/>
    <w:rsid w:val="00B85FFB"/>
    <w:rsid w:val="00B86135"/>
    <w:rsid w:val="00B86D90"/>
    <w:rsid w:val="00B87777"/>
    <w:rsid w:val="00B90968"/>
    <w:rsid w:val="00B90C60"/>
    <w:rsid w:val="00B92403"/>
    <w:rsid w:val="00B92FB1"/>
    <w:rsid w:val="00B94647"/>
    <w:rsid w:val="00B950CF"/>
    <w:rsid w:val="00B9521C"/>
    <w:rsid w:val="00B969F2"/>
    <w:rsid w:val="00B96EFC"/>
    <w:rsid w:val="00B96F78"/>
    <w:rsid w:val="00BA04CD"/>
    <w:rsid w:val="00BA08E7"/>
    <w:rsid w:val="00BA0D90"/>
    <w:rsid w:val="00BA2A19"/>
    <w:rsid w:val="00BA2EAF"/>
    <w:rsid w:val="00BA337E"/>
    <w:rsid w:val="00BA42CA"/>
    <w:rsid w:val="00BA437B"/>
    <w:rsid w:val="00BA589C"/>
    <w:rsid w:val="00BA5AB3"/>
    <w:rsid w:val="00BA77CA"/>
    <w:rsid w:val="00BB0F22"/>
    <w:rsid w:val="00BB157F"/>
    <w:rsid w:val="00BB188E"/>
    <w:rsid w:val="00BB2895"/>
    <w:rsid w:val="00BB2AA6"/>
    <w:rsid w:val="00BB2C47"/>
    <w:rsid w:val="00BB2C51"/>
    <w:rsid w:val="00BB2F44"/>
    <w:rsid w:val="00BB3208"/>
    <w:rsid w:val="00BB33C3"/>
    <w:rsid w:val="00BB33F0"/>
    <w:rsid w:val="00BB4F9C"/>
    <w:rsid w:val="00BB5240"/>
    <w:rsid w:val="00BB5652"/>
    <w:rsid w:val="00BB61F2"/>
    <w:rsid w:val="00BB6D42"/>
    <w:rsid w:val="00BC0245"/>
    <w:rsid w:val="00BC2495"/>
    <w:rsid w:val="00BC250B"/>
    <w:rsid w:val="00BC25EC"/>
    <w:rsid w:val="00BC2705"/>
    <w:rsid w:val="00BC2FDD"/>
    <w:rsid w:val="00BC3D17"/>
    <w:rsid w:val="00BC4050"/>
    <w:rsid w:val="00BC4594"/>
    <w:rsid w:val="00BC54A4"/>
    <w:rsid w:val="00BC63D6"/>
    <w:rsid w:val="00BC6819"/>
    <w:rsid w:val="00BC739A"/>
    <w:rsid w:val="00BC74BC"/>
    <w:rsid w:val="00BC77E9"/>
    <w:rsid w:val="00BC7F67"/>
    <w:rsid w:val="00BD06CF"/>
    <w:rsid w:val="00BD0718"/>
    <w:rsid w:val="00BD1AE8"/>
    <w:rsid w:val="00BD1B8F"/>
    <w:rsid w:val="00BD22EC"/>
    <w:rsid w:val="00BD2848"/>
    <w:rsid w:val="00BD2D85"/>
    <w:rsid w:val="00BD424F"/>
    <w:rsid w:val="00BD4A1F"/>
    <w:rsid w:val="00BD615E"/>
    <w:rsid w:val="00BD6163"/>
    <w:rsid w:val="00BD6E5D"/>
    <w:rsid w:val="00BD7086"/>
    <w:rsid w:val="00BE0128"/>
    <w:rsid w:val="00BE139A"/>
    <w:rsid w:val="00BE21DF"/>
    <w:rsid w:val="00BE240C"/>
    <w:rsid w:val="00BE25B1"/>
    <w:rsid w:val="00BE2B2C"/>
    <w:rsid w:val="00BE52EC"/>
    <w:rsid w:val="00BE5E16"/>
    <w:rsid w:val="00BE5EBD"/>
    <w:rsid w:val="00BE6235"/>
    <w:rsid w:val="00BE6F27"/>
    <w:rsid w:val="00BE732F"/>
    <w:rsid w:val="00BF1631"/>
    <w:rsid w:val="00BF2984"/>
    <w:rsid w:val="00BF2CD0"/>
    <w:rsid w:val="00BF36D6"/>
    <w:rsid w:val="00BF37A7"/>
    <w:rsid w:val="00BF3A1E"/>
    <w:rsid w:val="00BF4BDF"/>
    <w:rsid w:val="00BF4ED9"/>
    <w:rsid w:val="00BF544D"/>
    <w:rsid w:val="00BF5A86"/>
    <w:rsid w:val="00BF5D48"/>
    <w:rsid w:val="00BF68C2"/>
    <w:rsid w:val="00BF7256"/>
    <w:rsid w:val="00BF72CA"/>
    <w:rsid w:val="00BF75C9"/>
    <w:rsid w:val="00C01B10"/>
    <w:rsid w:val="00C02AD9"/>
    <w:rsid w:val="00C02DC5"/>
    <w:rsid w:val="00C03E29"/>
    <w:rsid w:val="00C0529A"/>
    <w:rsid w:val="00C05491"/>
    <w:rsid w:val="00C05AFC"/>
    <w:rsid w:val="00C063D3"/>
    <w:rsid w:val="00C104CC"/>
    <w:rsid w:val="00C1056C"/>
    <w:rsid w:val="00C110C9"/>
    <w:rsid w:val="00C13AC0"/>
    <w:rsid w:val="00C146C8"/>
    <w:rsid w:val="00C15EFB"/>
    <w:rsid w:val="00C15FBA"/>
    <w:rsid w:val="00C16A08"/>
    <w:rsid w:val="00C16DBA"/>
    <w:rsid w:val="00C16F95"/>
    <w:rsid w:val="00C17032"/>
    <w:rsid w:val="00C17415"/>
    <w:rsid w:val="00C1743D"/>
    <w:rsid w:val="00C17AC4"/>
    <w:rsid w:val="00C20328"/>
    <w:rsid w:val="00C21640"/>
    <w:rsid w:val="00C218DD"/>
    <w:rsid w:val="00C2314D"/>
    <w:rsid w:val="00C255B9"/>
    <w:rsid w:val="00C26B2B"/>
    <w:rsid w:val="00C26BB3"/>
    <w:rsid w:val="00C27369"/>
    <w:rsid w:val="00C30C90"/>
    <w:rsid w:val="00C30ED9"/>
    <w:rsid w:val="00C3109A"/>
    <w:rsid w:val="00C320D0"/>
    <w:rsid w:val="00C32769"/>
    <w:rsid w:val="00C32E1B"/>
    <w:rsid w:val="00C33915"/>
    <w:rsid w:val="00C339C3"/>
    <w:rsid w:val="00C34131"/>
    <w:rsid w:val="00C34D5B"/>
    <w:rsid w:val="00C35087"/>
    <w:rsid w:val="00C36511"/>
    <w:rsid w:val="00C3726F"/>
    <w:rsid w:val="00C37B5F"/>
    <w:rsid w:val="00C37DFF"/>
    <w:rsid w:val="00C37E47"/>
    <w:rsid w:val="00C400A9"/>
    <w:rsid w:val="00C412BE"/>
    <w:rsid w:val="00C42665"/>
    <w:rsid w:val="00C42D00"/>
    <w:rsid w:val="00C432A7"/>
    <w:rsid w:val="00C44573"/>
    <w:rsid w:val="00C456A6"/>
    <w:rsid w:val="00C4785F"/>
    <w:rsid w:val="00C47864"/>
    <w:rsid w:val="00C47D99"/>
    <w:rsid w:val="00C5235E"/>
    <w:rsid w:val="00C5260C"/>
    <w:rsid w:val="00C52C86"/>
    <w:rsid w:val="00C53123"/>
    <w:rsid w:val="00C54420"/>
    <w:rsid w:val="00C5467D"/>
    <w:rsid w:val="00C55F56"/>
    <w:rsid w:val="00C55F8F"/>
    <w:rsid w:val="00C57273"/>
    <w:rsid w:val="00C57795"/>
    <w:rsid w:val="00C57DD1"/>
    <w:rsid w:val="00C602E2"/>
    <w:rsid w:val="00C6073E"/>
    <w:rsid w:val="00C60792"/>
    <w:rsid w:val="00C60C97"/>
    <w:rsid w:val="00C61C75"/>
    <w:rsid w:val="00C61DE5"/>
    <w:rsid w:val="00C626DB"/>
    <w:rsid w:val="00C63588"/>
    <w:rsid w:val="00C64CB3"/>
    <w:rsid w:val="00C64F51"/>
    <w:rsid w:val="00C65873"/>
    <w:rsid w:val="00C665AD"/>
    <w:rsid w:val="00C666D2"/>
    <w:rsid w:val="00C67C1E"/>
    <w:rsid w:val="00C70034"/>
    <w:rsid w:val="00C706F7"/>
    <w:rsid w:val="00C745E9"/>
    <w:rsid w:val="00C747C8"/>
    <w:rsid w:val="00C74FA1"/>
    <w:rsid w:val="00C7583D"/>
    <w:rsid w:val="00C76068"/>
    <w:rsid w:val="00C7652C"/>
    <w:rsid w:val="00C7777C"/>
    <w:rsid w:val="00C77DE8"/>
    <w:rsid w:val="00C804C8"/>
    <w:rsid w:val="00C815CF"/>
    <w:rsid w:val="00C81EFF"/>
    <w:rsid w:val="00C821B5"/>
    <w:rsid w:val="00C82DC8"/>
    <w:rsid w:val="00C83918"/>
    <w:rsid w:val="00C84324"/>
    <w:rsid w:val="00C84607"/>
    <w:rsid w:val="00C84640"/>
    <w:rsid w:val="00C8710A"/>
    <w:rsid w:val="00C9110C"/>
    <w:rsid w:val="00C913A5"/>
    <w:rsid w:val="00C91B16"/>
    <w:rsid w:val="00C92508"/>
    <w:rsid w:val="00C92ED3"/>
    <w:rsid w:val="00C93E1B"/>
    <w:rsid w:val="00C946EF"/>
    <w:rsid w:val="00C94804"/>
    <w:rsid w:val="00C94E00"/>
    <w:rsid w:val="00C957D6"/>
    <w:rsid w:val="00C95F35"/>
    <w:rsid w:val="00C975F1"/>
    <w:rsid w:val="00C97813"/>
    <w:rsid w:val="00C978A3"/>
    <w:rsid w:val="00CA06F4"/>
    <w:rsid w:val="00CA15B0"/>
    <w:rsid w:val="00CA2A2B"/>
    <w:rsid w:val="00CA2C9C"/>
    <w:rsid w:val="00CA2F76"/>
    <w:rsid w:val="00CA398A"/>
    <w:rsid w:val="00CA4136"/>
    <w:rsid w:val="00CA4AF5"/>
    <w:rsid w:val="00CA5542"/>
    <w:rsid w:val="00CA6357"/>
    <w:rsid w:val="00CA73F8"/>
    <w:rsid w:val="00CB133C"/>
    <w:rsid w:val="00CB16E7"/>
    <w:rsid w:val="00CB1700"/>
    <w:rsid w:val="00CB18AE"/>
    <w:rsid w:val="00CB1A38"/>
    <w:rsid w:val="00CB29AB"/>
    <w:rsid w:val="00CB3ABA"/>
    <w:rsid w:val="00CB43C8"/>
    <w:rsid w:val="00CB4D05"/>
    <w:rsid w:val="00CB5928"/>
    <w:rsid w:val="00CB624D"/>
    <w:rsid w:val="00CB65D3"/>
    <w:rsid w:val="00CB7CAA"/>
    <w:rsid w:val="00CC18C6"/>
    <w:rsid w:val="00CC1E30"/>
    <w:rsid w:val="00CC2FC4"/>
    <w:rsid w:val="00CC48C3"/>
    <w:rsid w:val="00CC4D93"/>
    <w:rsid w:val="00CC50AB"/>
    <w:rsid w:val="00CC5CEB"/>
    <w:rsid w:val="00CC73D3"/>
    <w:rsid w:val="00CD02AF"/>
    <w:rsid w:val="00CD1DD2"/>
    <w:rsid w:val="00CD3D0C"/>
    <w:rsid w:val="00CD4AF0"/>
    <w:rsid w:val="00CD4E40"/>
    <w:rsid w:val="00CD58B4"/>
    <w:rsid w:val="00CD621E"/>
    <w:rsid w:val="00CD6896"/>
    <w:rsid w:val="00CD6928"/>
    <w:rsid w:val="00CD74BF"/>
    <w:rsid w:val="00CD7C9C"/>
    <w:rsid w:val="00CE0276"/>
    <w:rsid w:val="00CE14DD"/>
    <w:rsid w:val="00CE1C07"/>
    <w:rsid w:val="00CE308C"/>
    <w:rsid w:val="00CE36D8"/>
    <w:rsid w:val="00CE4F87"/>
    <w:rsid w:val="00CE549C"/>
    <w:rsid w:val="00CE60F0"/>
    <w:rsid w:val="00CE63C2"/>
    <w:rsid w:val="00CF01A1"/>
    <w:rsid w:val="00CF0565"/>
    <w:rsid w:val="00CF09CB"/>
    <w:rsid w:val="00CF0ACC"/>
    <w:rsid w:val="00CF1E27"/>
    <w:rsid w:val="00CF2657"/>
    <w:rsid w:val="00CF26BA"/>
    <w:rsid w:val="00CF2A05"/>
    <w:rsid w:val="00CF35AC"/>
    <w:rsid w:val="00CF3891"/>
    <w:rsid w:val="00CF45DD"/>
    <w:rsid w:val="00D0059A"/>
    <w:rsid w:val="00D017C1"/>
    <w:rsid w:val="00D01BA2"/>
    <w:rsid w:val="00D02C7F"/>
    <w:rsid w:val="00D02FF4"/>
    <w:rsid w:val="00D03488"/>
    <w:rsid w:val="00D04D6C"/>
    <w:rsid w:val="00D05476"/>
    <w:rsid w:val="00D065D2"/>
    <w:rsid w:val="00D07A15"/>
    <w:rsid w:val="00D10C1A"/>
    <w:rsid w:val="00D11665"/>
    <w:rsid w:val="00D116A7"/>
    <w:rsid w:val="00D14196"/>
    <w:rsid w:val="00D1559B"/>
    <w:rsid w:val="00D158FB"/>
    <w:rsid w:val="00D16A77"/>
    <w:rsid w:val="00D16EAC"/>
    <w:rsid w:val="00D16F11"/>
    <w:rsid w:val="00D17A85"/>
    <w:rsid w:val="00D20380"/>
    <w:rsid w:val="00D20E6C"/>
    <w:rsid w:val="00D21651"/>
    <w:rsid w:val="00D2271C"/>
    <w:rsid w:val="00D234D9"/>
    <w:rsid w:val="00D23806"/>
    <w:rsid w:val="00D23DF2"/>
    <w:rsid w:val="00D24037"/>
    <w:rsid w:val="00D24188"/>
    <w:rsid w:val="00D24A1D"/>
    <w:rsid w:val="00D24C70"/>
    <w:rsid w:val="00D26D54"/>
    <w:rsid w:val="00D32AA4"/>
    <w:rsid w:val="00D33630"/>
    <w:rsid w:val="00D337F6"/>
    <w:rsid w:val="00D3390F"/>
    <w:rsid w:val="00D33D73"/>
    <w:rsid w:val="00D348F4"/>
    <w:rsid w:val="00D35485"/>
    <w:rsid w:val="00D35D4A"/>
    <w:rsid w:val="00D36418"/>
    <w:rsid w:val="00D36985"/>
    <w:rsid w:val="00D37B2A"/>
    <w:rsid w:val="00D37E52"/>
    <w:rsid w:val="00D401D4"/>
    <w:rsid w:val="00D404E4"/>
    <w:rsid w:val="00D40E6B"/>
    <w:rsid w:val="00D4235C"/>
    <w:rsid w:val="00D43020"/>
    <w:rsid w:val="00D43363"/>
    <w:rsid w:val="00D4446B"/>
    <w:rsid w:val="00D457D1"/>
    <w:rsid w:val="00D45A97"/>
    <w:rsid w:val="00D45FC4"/>
    <w:rsid w:val="00D46A6F"/>
    <w:rsid w:val="00D50391"/>
    <w:rsid w:val="00D525FD"/>
    <w:rsid w:val="00D54BF6"/>
    <w:rsid w:val="00D55D18"/>
    <w:rsid w:val="00D5692F"/>
    <w:rsid w:val="00D57DD7"/>
    <w:rsid w:val="00D60B63"/>
    <w:rsid w:val="00D62C75"/>
    <w:rsid w:val="00D6321D"/>
    <w:rsid w:val="00D63656"/>
    <w:rsid w:val="00D6391D"/>
    <w:rsid w:val="00D64592"/>
    <w:rsid w:val="00D65475"/>
    <w:rsid w:val="00D65856"/>
    <w:rsid w:val="00D65D03"/>
    <w:rsid w:val="00D66560"/>
    <w:rsid w:val="00D67158"/>
    <w:rsid w:val="00D6787E"/>
    <w:rsid w:val="00D67FDE"/>
    <w:rsid w:val="00D70144"/>
    <w:rsid w:val="00D70F55"/>
    <w:rsid w:val="00D71A7C"/>
    <w:rsid w:val="00D72294"/>
    <w:rsid w:val="00D72466"/>
    <w:rsid w:val="00D72687"/>
    <w:rsid w:val="00D72E1B"/>
    <w:rsid w:val="00D73680"/>
    <w:rsid w:val="00D745D9"/>
    <w:rsid w:val="00D74A6F"/>
    <w:rsid w:val="00D75AD9"/>
    <w:rsid w:val="00D76434"/>
    <w:rsid w:val="00D7699B"/>
    <w:rsid w:val="00D76ACF"/>
    <w:rsid w:val="00D76C99"/>
    <w:rsid w:val="00D7740F"/>
    <w:rsid w:val="00D77F0E"/>
    <w:rsid w:val="00D803A4"/>
    <w:rsid w:val="00D80748"/>
    <w:rsid w:val="00D80B93"/>
    <w:rsid w:val="00D81C6C"/>
    <w:rsid w:val="00D81CB7"/>
    <w:rsid w:val="00D823C5"/>
    <w:rsid w:val="00D823F7"/>
    <w:rsid w:val="00D82AA1"/>
    <w:rsid w:val="00D82C12"/>
    <w:rsid w:val="00D82EDD"/>
    <w:rsid w:val="00D83108"/>
    <w:rsid w:val="00D8370D"/>
    <w:rsid w:val="00D83833"/>
    <w:rsid w:val="00D83953"/>
    <w:rsid w:val="00D83F1A"/>
    <w:rsid w:val="00D8403D"/>
    <w:rsid w:val="00D84853"/>
    <w:rsid w:val="00D84A64"/>
    <w:rsid w:val="00D84D3D"/>
    <w:rsid w:val="00D84FF2"/>
    <w:rsid w:val="00D8599D"/>
    <w:rsid w:val="00D85AB5"/>
    <w:rsid w:val="00D863F7"/>
    <w:rsid w:val="00D867A7"/>
    <w:rsid w:val="00D8699E"/>
    <w:rsid w:val="00D879F8"/>
    <w:rsid w:val="00D87FE1"/>
    <w:rsid w:val="00D917EB"/>
    <w:rsid w:val="00D91B96"/>
    <w:rsid w:val="00D91E2C"/>
    <w:rsid w:val="00D92044"/>
    <w:rsid w:val="00D92A03"/>
    <w:rsid w:val="00D930C7"/>
    <w:rsid w:val="00D932D0"/>
    <w:rsid w:val="00D933F8"/>
    <w:rsid w:val="00D945CE"/>
    <w:rsid w:val="00D94CE0"/>
    <w:rsid w:val="00D9595C"/>
    <w:rsid w:val="00D9609B"/>
    <w:rsid w:val="00D96812"/>
    <w:rsid w:val="00D96C0B"/>
    <w:rsid w:val="00DA12FA"/>
    <w:rsid w:val="00DA154D"/>
    <w:rsid w:val="00DA1C22"/>
    <w:rsid w:val="00DA1EB8"/>
    <w:rsid w:val="00DA2B23"/>
    <w:rsid w:val="00DA4172"/>
    <w:rsid w:val="00DA440C"/>
    <w:rsid w:val="00DA4886"/>
    <w:rsid w:val="00DA7103"/>
    <w:rsid w:val="00DB024E"/>
    <w:rsid w:val="00DB0DD5"/>
    <w:rsid w:val="00DB323F"/>
    <w:rsid w:val="00DB396A"/>
    <w:rsid w:val="00DB4830"/>
    <w:rsid w:val="00DB54EC"/>
    <w:rsid w:val="00DB5C11"/>
    <w:rsid w:val="00DB5D29"/>
    <w:rsid w:val="00DB6613"/>
    <w:rsid w:val="00DB67D9"/>
    <w:rsid w:val="00DC2B91"/>
    <w:rsid w:val="00DC34C9"/>
    <w:rsid w:val="00DC395E"/>
    <w:rsid w:val="00DC3AB5"/>
    <w:rsid w:val="00DC3BBB"/>
    <w:rsid w:val="00DC3F7A"/>
    <w:rsid w:val="00DC58A8"/>
    <w:rsid w:val="00DC64CC"/>
    <w:rsid w:val="00DC6AA7"/>
    <w:rsid w:val="00DC6C97"/>
    <w:rsid w:val="00DD0702"/>
    <w:rsid w:val="00DD1171"/>
    <w:rsid w:val="00DD154F"/>
    <w:rsid w:val="00DD1D1C"/>
    <w:rsid w:val="00DD23CA"/>
    <w:rsid w:val="00DD3D0A"/>
    <w:rsid w:val="00DD5312"/>
    <w:rsid w:val="00DD5BF7"/>
    <w:rsid w:val="00DD5CAD"/>
    <w:rsid w:val="00DD62A2"/>
    <w:rsid w:val="00DE02A1"/>
    <w:rsid w:val="00DE03C7"/>
    <w:rsid w:val="00DE198A"/>
    <w:rsid w:val="00DE2E30"/>
    <w:rsid w:val="00DE3C41"/>
    <w:rsid w:val="00DE3C58"/>
    <w:rsid w:val="00DE6B1D"/>
    <w:rsid w:val="00DE7246"/>
    <w:rsid w:val="00DE7285"/>
    <w:rsid w:val="00DE7B8C"/>
    <w:rsid w:val="00DF075D"/>
    <w:rsid w:val="00DF15AE"/>
    <w:rsid w:val="00DF1BFB"/>
    <w:rsid w:val="00DF1D36"/>
    <w:rsid w:val="00DF27C0"/>
    <w:rsid w:val="00DF35DD"/>
    <w:rsid w:val="00DF4994"/>
    <w:rsid w:val="00DF4A8A"/>
    <w:rsid w:val="00DF578E"/>
    <w:rsid w:val="00DF5E51"/>
    <w:rsid w:val="00DF5F50"/>
    <w:rsid w:val="00DF64A4"/>
    <w:rsid w:val="00DF781B"/>
    <w:rsid w:val="00E01521"/>
    <w:rsid w:val="00E016A3"/>
    <w:rsid w:val="00E01A6D"/>
    <w:rsid w:val="00E01FB3"/>
    <w:rsid w:val="00E03AFF"/>
    <w:rsid w:val="00E044F9"/>
    <w:rsid w:val="00E0512D"/>
    <w:rsid w:val="00E0600E"/>
    <w:rsid w:val="00E068FC"/>
    <w:rsid w:val="00E071A0"/>
    <w:rsid w:val="00E072C0"/>
    <w:rsid w:val="00E07624"/>
    <w:rsid w:val="00E10677"/>
    <w:rsid w:val="00E11214"/>
    <w:rsid w:val="00E1178F"/>
    <w:rsid w:val="00E11A1C"/>
    <w:rsid w:val="00E11F0B"/>
    <w:rsid w:val="00E13690"/>
    <w:rsid w:val="00E13E30"/>
    <w:rsid w:val="00E13EC3"/>
    <w:rsid w:val="00E14808"/>
    <w:rsid w:val="00E15341"/>
    <w:rsid w:val="00E16E58"/>
    <w:rsid w:val="00E171A7"/>
    <w:rsid w:val="00E2137D"/>
    <w:rsid w:val="00E230D9"/>
    <w:rsid w:val="00E23129"/>
    <w:rsid w:val="00E237E9"/>
    <w:rsid w:val="00E23DAE"/>
    <w:rsid w:val="00E24B3A"/>
    <w:rsid w:val="00E25A9E"/>
    <w:rsid w:val="00E25C20"/>
    <w:rsid w:val="00E31276"/>
    <w:rsid w:val="00E3127E"/>
    <w:rsid w:val="00E31C0B"/>
    <w:rsid w:val="00E31C2E"/>
    <w:rsid w:val="00E31C51"/>
    <w:rsid w:val="00E33C06"/>
    <w:rsid w:val="00E33F1A"/>
    <w:rsid w:val="00E407D4"/>
    <w:rsid w:val="00E41072"/>
    <w:rsid w:val="00E42498"/>
    <w:rsid w:val="00E42C8A"/>
    <w:rsid w:val="00E44660"/>
    <w:rsid w:val="00E46802"/>
    <w:rsid w:val="00E477AD"/>
    <w:rsid w:val="00E47C3F"/>
    <w:rsid w:val="00E501AC"/>
    <w:rsid w:val="00E5128D"/>
    <w:rsid w:val="00E512B1"/>
    <w:rsid w:val="00E531A8"/>
    <w:rsid w:val="00E5349C"/>
    <w:rsid w:val="00E53D45"/>
    <w:rsid w:val="00E53F59"/>
    <w:rsid w:val="00E540CE"/>
    <w:rsid w:val="00E55358"/>
    <w:rsid w:val="00E56957"/>
    <w:rsid w:val="00E56D6C"/>
    <w:rsid w:val="00E57166"/>
    <w:rsid w:val="00E5755F"/>
    <w:rsid w:val="00E60F3A"/>
    <w:rsid w:val="00E61F14"/>
    <w:rsid w:val="00E62B30"/>
    <w:rsid w:val="00E64F02"/>
    <w:rsid w:val="00E65663"/>
    <w:rsid w:val="00E66100"/>
    <w:rsid w:val="00E66215"/>
    <w:rsid w:val="00E67463"/>
    <w:rsid w:val="00E67910"/>
    <w:rsid w:val="00E72D71"/>
    <w:rsid w:val="00E75312"/>
    <w:rsid w:val="00E75CBA"/>
    <w:rsid w:val="00E76153"/>
    <w:rsid w:val="00E77144"/>
    <w:rsid w:val="00E771F6"/>
    <w:rsid w:val="00E77B4F"/>
    <w:rsid w:val="00E833FB"/>
    <w:rsid w:val="00E84244"/>
    <w:rsid w:val="00E84277"/>
    <w:rsid w:val="00E853B3"/>
    <w:rsid w:val="00E8595A"/>
    <w:rsid w:val="00E86A9E"/>
    <w:rsid w:val="00E8774D"/>
    <w:rsid w:val="00E87781"/>
    <w:rsid w:val="00E90328"/>
    <w:rsid w:val="00E90BEE"/>
    <w:rsid w:val="00E9253A"/>
    <w:rsid w:val="00E92EE5"/>
    <w:rsid w:val="00E92F0F"/>
    <w:rsid w:val="00E93DC5"/>
    <w:rsid w:val="00E93FF8"/>
    <w:rsid w:val="00E95277"/>
    <w:rsid w:val="00E95F41"/>
    <w:rsid w:val="00E97870"/>
    <w:rsid w:val="00E97CAB"/>
    <w:rsid w:val="00EA0CB1"/>
    <w:rsid w:val="00EA0F60"/>
    <w:rsid w:val="00EA284A"/>
    <w:rsid w:val="00EA293E"/>
    <w:rsid w:val="00EA36C8"/>
    <w:rsid w:val="00EA413E"/>
    <w:rsid w:val="00EA430B"/>
    <w:rsid w:val="00EA465F"/>
    <w:rsid w:val="00EA4A68"/>
    <w:rsid w:val="00EA4EA9"/>
    <w:rsid w:val="00EA553A"/>
    <w:rsid w:val="00EA6863"/>
    <w:rsid w:val="00EA7E52"/>
    <w:rsid w:val="00EB0E3C"/>
    <w:rsid w:val="00EB19BA"/>
    <w:rsid w:val="00EB1A62"/>
    <w:rsid w:val="00EB28C6"/>
    <w:rsid w:val="00EB430D"/>
    <w:rsid w:val="00EB5634"/>
    <w:rsid w:val="00EB6273"/>
    <w:rsid w:val="00EB694C"/>
    <w:rsid w:val="00EB6B28"/>
    <w:rsid w:val="00EB74B3"/>
    <w:rsid w:val="00EC08C5"/>
    <w:rsid w:val="00EC126C"/>
    <w:rsid w:val="00EC185B"/>
    <w:rsid w:val="00EC1D87"/>
    <w:rsid w:val="00EC304D"/>
    <w:rsid w:val="00EC42A1"/>
    <w:rsid w:val="00EC5F48"/>
    <w:rsid w:val="00EC5FB2"/>
    <w:rsid w:val="00EC6A41"/>
    <w:rsid w:val="00EC6D17"/>
    <w:rsid w:val="00EC70E9"/>
    <w:rsid w:val="00ED0034"/>
    <w:rsid w:val="00ED1016"/>
    <w:rsid w:val="00ED1B9A"/>
    <w:rsid w:val="00ED2AA7"/>
    <w:rsid w:val="00ED3221"/>
    <w:rsid w:val="00ED6FA7"/>
    <w:rsid w:val="00ED704A"/>
    <w:rsid w:val="00ED7082"/>
    <w:rsid w:val="00ED7573"/>
    <w:rsid w:val="00EE04EA"/>
    <w:rsid w:val="00EE27E7"/>
    <w:rsid w:val="00EE439C"/>
    <w:rsid w:val="00EE4755"/>
    <w:rsid w:val="00EE4B02"/>
    <w:rsid w:val="00EE5639"/>
    <w:rsid w:val="00EE6754"/>
    <w:rsid w:val="00EE740A"/>
    <w:rsid w:val="00EF0DE4"/>
    <w:rsid w:val="00EF17E8"/>
    <w:rsid w:val="00EF1A3D"/>
    <w:rsid w:val="00EF2DB9"/>
    <w:rsid w:val="00EF2F11"/>
    <w:rsid w:val="00EF3ADD"/>
    <w:rsid w:val="00EF3E7A"/>
    <w:rsid w:val="00EF4F18"/>
    <w:rsid w:val="00EF5213"/>
    <w:rsid w:val="00EF5665"/>
    <w:rsid w:val="00EF58F7"/>
    <w:rsid w:val="00EF63C6"/>
    <w:rsid w:val="00EF672E"/>
    <w:rsid w:val="00EF7FC8"/>
    <w:rsid w:val="00F002FB"/>
    <w:rsid w:val="00F00503"/>
    <w:rsid w:val="00F0052D"/>
    <w:rsid w:val="00F00675"/>
    <w:rsid w:val="00F01080"/>
    <w:rsid w:val="00F02224"/>
    <w:rsid w:val="00F02ABF"/>
    <w:rsid w:val="00F02B81"/>
    <w:rsid w:val="00F04427"/>
    <w:rsid w:val="00F07B70"/>
    <w:rsid w:val="00F106D5"/>
    <w:rsid w:val="00F1195C"/>
    <w:rsid w:val="00F1296C"/>
    <w:rsid w:val="00F12ABE"/>
    <w:rsid w:val="00F12D5D"/>
    <w:rsid w:val="00F144F6"/>
    <w:rsid w:val="00F14E46"/>
    <w:rsid w:val="00F171A1"/>
    <w:rsid w:val="00F1748D"/>
    <w:rsid w:val="00F21384"/>
    <w:rsid w:val="00F22264"/>
    <w:rsid w:val="00F2238E"/>
    <w:rsid w:val="00F2246E"/>
    <w:rsid w:val="00F24985"/>
    <w:rsid w:val="00F250B4"/>
    <w:rsid w:val="00F256B1"/>
    <w:rsid w:val="00F2583E"/>
    <w:rsid w:val="00F25885"/>
    <w:rsid w:val="00F25A16"/>
    <w:rsid w:val="00F27564"/>
    <w:rsid w:val="00F31AE0"/>
    <w:rsid w:val="00F32621"/>
    <w:rsid w:val="00F326A1"/>
    <w:rsid w:val="00F3276A"/>
    <w:rsid w:val="00F32C5E"/>
    <w:rsid w:val="00F3341E"/>
    <w:rsid w:val="00F34991"/>
    <w:rsid w:val="00F3507F"/>
    <w:rsid w:val="00F3544F"/>
    <w:rsid w:val="00F36C97"/>
    <w:rsid w:val="00F36D8C"/>
    <w:rsid w:val="00F37356"/>
    <w:rsid w:val="00F37705"/>
    <w:rsid w:val="00F404AD"/>
    <w:rsid w:val="00F40D75"/>
    <w:rsid w:val="00F41EB5"/>
    <w:rsid w:val="00F4264F"/>
    <w:rsid w:val="00F442C5"/>
    <w:rsid w:val="00F44839"/>
    <w:rsid w:val="00F448DF"/>
    <w:rsid w:val="00F466E3"/>
    <w:rsid w:val="00F50911"/>
    <w:rsid w:val="00F50ACB"/>
    <w:rsid w:val="00F50CA3"/>
    <w:rsid w:val="00F5122A"/>
    <w:rsid w:val="00F51FC0"/>
    <w:rsid w:val="00F5288A"/>
    <w:rsid w:val="00F536F0"/>
    <w:rsid w:val="00F53846"/>
    <w:rsid w:val="00F54F0F"/>
    <w:rsid w:val="00F54F6B"/>
    <w:rsid w:val="00F551A6"/>
    <w:rsid w:val="00F5546E"/>
    <w:rsid w:val="00F576EA"/>
    <w:rsid w:val="00F579D9"/>
    <w:rsid w:val="00F6018B"/>
    <w:rsid w:val="00F60345"/>
    <w:rsid w:val="00F61FA1"/>
    <w:rsid w:val="00F64A8A"/>
    <w:rsid w:val="00F65143"/>
    <w:rsid w:val="00F65968"/>
    <w:rsid w:val="00F65DE4"/>
    <w:rsid w:val="00F66584"/>
    <w:rsid w:val="00F66AEF"/>
    <w:rsid w:val="00F673BE"/>
    <w:rsid w:val="00F70615"/>
    <w:rsid w:val="00F72602"/>
    <w:rsid w:val="00F729A3"/>
    <w:rsid w:val="00F7305A"/>
    <w:rsid w:val="00F7376C"/>
    <w:rsid w:val="00F73904"/>
    <w:rsid w:val="00F73D54"/>
    <w:rsid w:val="00F741C8"/>
    <w:rsid w:val="00F75444"/>
    <w:rsid w:val="00F75D0D"/>
    <w:rsid w:val="00F75F6B"/>
    <w:rsid w:val="00F8248B"/>
    <w:rsid w:val="00F83AEE"/>
    <w:rsid w:val="00F84824"/>
    <w:rsid w:val="00F85E97"/>
    <w:rsid w:val="00F87159"/>
    <w:rsid w:val="00F90D41"/>
    <w:rsid w:val="00F920D6"/>
    <w:rsid w:val="00F932FC"/>
    <w:rsid w:val="00F94251"/>
    <w:rsid w:val="00F95989"/>
    <w:rsid w:val="00F95A98"/>
    <w:rsid w:val="00F962EB"/>
    <w:rsid w:val="00F972B1"/>
    <w:rsid w:val="00F97D15"/>
    <w:rsid w:val="00FA0ECD"/>
    <w:rsid w:val="00FA2843"/>
    <w:rsid w:val="00FA4649"/>
    <w:rsid w:val="00FA4F9D"/>
    <w:rsid w:val="00FA5072"/>
    <w:rsid w:val="00FA567F"/>
    <w:rsid w:val="00FA5A1B"/>
    <w:rsid w:val="00FA6851"/>
    <w:rsid w:val="00FA6A00"/>
    <w:rsid w:val="00FB1504"/>
    <w:rsid w:val="00FB2128"/>
    <w:rsid w:val="00FB29F7"/>
    <w:rsid w:val="00FB3131"/>
    <w:rsid w:val="00FB34D9"/>
    <w:rsid w:val="00FB3DBA"/>
    <w:rsid w:val="00FB3ECC"/>
    <w:rsid w:val="00FB4304"/>
    <w:rsid w:val="00FB5361"/>
    <w:rsid w:val="00FB5A9F"/>
    <w:rsid w:val="00FB698B"/>
    <w:rsid w:val="00FB743E"/>
    <w:rsid w:val="00FC0E73"/>
    <w:rsid w:val="00FC1FC0"/>
    <w:rsid w:val="00FC312A"/>
    <w:rsid w:val="00FC3794"/>
    <w:rsid w:val="00FC380B"/>
    <w:rsid w:val="00FC4F8A"/>
    <w:rsid w:val="00FC5E75"/>
    <w:rsid w:val="00FC64AC"/>
    <w:rsid w:val="00FC71B1"/>
    <w:rsid w:val="00FC75F4"/>
    <w:rsid w:val="00FD0602"/>
    <w:rsid w:val="00FD18EB"/>
    <w:rsid w:val="00FD2200"/>
    <w:rsid w:val="00FD32C4"/>
    <w:rsid w:val="00FD34DB"/>
    <w:rsid w:val="00FD3D68"/>
    <w:rsid w:val="00FD4199"/>
    <w:rsid w:val="00FD58AC"/>
    <w:rsid w:val="00FD6CA6"/>
    <w:rsid w:val="00FE0554"/>
    <w:rsid w:val="00FE0A31"/>
    <w:rsid w:val="00FE1A23"/>
    <w:rsid w:val="00FE1EF9"/>
    <w:rsid w:val="00FE2FDF"/>
    <w:rsid w:val="00FE376A"/>
    <w:rsid w:val="00FE37FE"/>
    <w:rsid w:val="00FE3A4F"/>
    <w:rsid w:val="00FE459B"/>
    <w:rsid w:val="00FE49DB"/>
    <w:rsid w:val="00FE543A"/>
    <w:rsid w:val="00FE5769"/>
    <w:rsid w:val="00FE62B5"/>
    <w:rsid w:val="00FE66AC"/>
    <w:rsid w:val="00FE6944"/>
    <w:rsid w:val="00FE7691"/>
    <w:rsid w:val="00FE7D8C"/>
    <w:rsid w:val="00FE7E0C"/>
    <w:rsid w:val="00FF0320"/>
    <w:rsid w:val="00FF0498"/>
    <w:rsid w:val="00FF0700"/>
    <w:rsid w:val="00FF15A8"/>
    <w:rsid w:val="00FF1E14"/>
    <w:rsid w:val="00FF41D5"/>
    <w:rsid w:val="00FF4803"/>
    <w:rsid w:val="00FF50BB"/>
    <w:rsid w:val="00FF610A"/>
    <w:rsid w:val="00FF6562"/>
    <w:rsid w:val="00FF691B"/>
    <w:rsid w:val="00FF6BF8"/>
    <w:rsid w:val="00FF6C85"/>
    <w:rsid w:val="00FF74D6"/>
    <w:rsid w:val="00FF7523"/>
    <w:rsid w:val="00FF7AF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7AE1"/>
  <w15:docId w15:val="{7F574BA7-7732-4907-BD69-ABB5D7D7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CD"/>
    <w:pPr>
      <w:spacing w:after="0" w:line="240" w:lineRule="auto"/>
    </w:pPr>
    <w:rPr>
      <w:rFonts w:ascii="Calibri" w:eastAsia="Calibri" w:hAnsi="Calibri" w:cs="Arial"/>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5A6"/>
    <w:rPr>
      <w:color w:val="0000FF" w:themeColor="hyperlink"/>
      <w:u w:val="single"/>
    </w:rPr>
  </w:style>
  <w:style w:type="paragraph" w:styleId="ListParagraph">
    <w:name w:val="List Paragraph"/>
    <w:basedOn w:val="Normal"/>
    <w:uiPriority w:val="34"/>
    <w:qFormat/>
    <w:rsid w:val="002B7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var.gouv.nc/portal/page/portal/davar/importations/produits_animal" TargetMode="External"/><Relationship Id="rId3" Type="http://schemas.openxmlformats.org/officeDocument/2006/relationships/settings" Target="settings.xml"/><Relationship Id="rId7" Type="http://schemas.openxmlformats.org/officeDocument/2006/relationships/hyperlink" Target="http://www.davar.gouv.nc/portal/page/portal/davar/importations/produits_ani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2270</Words>
  <Characters>12942</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traducator</dc:creator>
  <cp:lastModifiedBy>User</cp:lastModifiedBy>
  <cp:revision>31</cp:revision>
  <dcterms:created xsi:type="dcterms:W3CDTF">2018-11-28T09:36:00Z</dcterms:created>
  <dcterms:modified xsi:type="dcterms:W3CDTF">2018-11-28T10:42:00Z</dcterms:modified>
</cp:coreProperties>
</file>